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7DD8D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widowControl w:val="1"/>
        <w:shd w:val="clear" w:fill="auto"/>
        <w:spacing w:lineRule="auto" w:line="276" w:after="0" w:beforeAutospacing="0" w:afterAutospacing="0"/>
        <w:ind w:firstLine="0"/>
        <w:jc w:val="center"/>
        <w:outlineLvl w:val="0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СОВЕТ  ДЕПУТАТОВ </w:t>
      </w:r>
    </w:p>
    <w:p>
      <w:pPr>
        <w:keepNext w:val="1"/>
        <w:widowControl w:val="1"/>
        <w:shd w:val="clear" w:fill="auto"/>
        <w:spacing w:lineRule="auto" w:line="276" w:after="0" w:beforeAutospacing="0" w:afterAutospacing="0"/>
        <w:ind w:firstLine="0"/>
        <w:jc w:val="center"/>
        <w:outlineLvl w:val="0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МУНИЦИПАЛЬНОГО ОБРАЗОВАНИЯ «ОЗЕРНОЕ»</w:t>
      </w:r>
    </w:p>
    <w:p>
      <w:pPr>
        <w:widowControl w:val="1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ЕРАВНИНСКИЙ РАЙОН</w:t>
        <w:br w:type="textWrapping"/>
        <w:t>РЕСПУБЛИКА БУРЯТИЯ</w:t>
      </w:r>
    </w:p>
    <w:p>
      <w:pPr>
        <w:widowControl w:val="1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___________________________________________________</w:t>
      </w:r>
    </w:p>
    <w:p>
      <w:pPr>
        <w:widowControl w:val="1"/>
        <w:shd w:val="clear" w:fill="auto"/>
        <w:spacing w:lineRule="auto" w:line="276" w:after="0" w:beforeAutospacing="0" w:afterAutospacing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20"/>
        </w:rPr>
        <w:t xml:space="preserve">   671445, Еравнинский район , п.Озерный  ул. Озерная,2 тел. 89915410401</w:t>
      </w:r>
    </w:p>
    <w:p>
      <w:pPr>
        <w:rPr>
          <w:rFonts w:ascii="Times New Roman" w:hAnsi="Times New Roman"/>
          <w:b w:val="1"/>
          <w:sz w:val="32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2"/>
        </w:rPr>
        <w:t xml:space="preserve">         РЕШЕНИЕ № </w:t>
      </w:r>
      <w:r>
        <w:rPr>
          <w:rFonts w:ascii="Times New Roman" w:hAnsi="Times New Roman"/>
          <w:b w:val="1"/>
          <w:sz w:val="32"/>
        </w:rPr>
        <w:t>1</w:t>
      </w:r>
      <w:r>
        <w:rPr>
          <w:rFonts w:ascii="Times New Roman" w:hAnsi="Times New Roman"/>
          <w:b w:val="1"/>
          <w:sz w:val="32"/>
        </w:rPr>
        <w:t>\</w:t>
      </w:r>
      <w:r>
        <w:rPr>
          <w:rFonts w:ascii="Times New Roman" w:hAnsi="Times New Roman"/>
          <w:b w:val="1"/>
          <w:sz w:val="32"/>
        </w:rPr>
        <w:t>1</w:t>
      </w:r>
      <w:r>
        <w:rPr>
          <w:rFonts w:ascii="Times New Roman" w:hAnsi="Times New Roman"/>
          <w:b w:val="1"/>
          <w:sz w:val="32"/>
        </w:rPr>
        <w:t xml:space="preserve">                           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 января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                                                                                                   п.Озерный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«</w:t>
      </w:r>
      <w:r>
        <w:rPr>
          <w:rFonts w:ascii="Times New Roman" w:hAnsi="Times New Roman"/>
          <w:b w:val="1"/>
        </w:rPr>
        <w:t xml:space="preserve">О передаче части полномочий </w:t>
      </w:r>
      <w:r>
        <w:rPr>
          <w:rFonts w:ascii="Times New Roman" w:hAnsi="Times New Roman"/>
          <w:b w:val="1"/>
        </w:rPr>
        <w:t>м</w:t>
      </w:r>
      <w:r>
        <w:rPr>
          <w:rFonts w:ascii="Times New Roman" w:hAnsi="Times New Roman"/>
          <w:b w:val="1"/>
        </w:rPr>
        <w:t>униципального образования "О</w:t>
      </w:r>
      <w:r>
        <w:rPr>
          <w:rFonts w:ascii="Times New Roman" w:hAnsi="Times New Roman"/>
          <w:b w:val="1"/>
        </w:rPr>
        <w:t>зерное"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на уровень муниципального района муниципальному образованию "Еравнинский район" на 2022</w:t>
      </w:r>
      <w:r>
        <w:rPr>
          <w:rFonts w:ascii="Times New Roman" w:hAnsi="Times New Roman"/>
          <w:b w:val="1"/>
        </w:rPr>
        <w:t>-</w:t>
      </w:r>
      <w:r>
        <w:rPr>
          <w:rFonts w:ascii="Times New Roman" w:hAnsi="Times New Roman"/>
          <w:b w:val="1"/>
        </w:rPr>
        <w:t>2024</w:t>
      </w:r>
      <w:r>
        <w:rPr>
          <w:rFonts w:ascii="Times New Roman" w:hAnsi="Times New Roman"/>
          <w:b w:val="1"/>
        </w:rPr>
        <w:t xml:space="preserve"> годы в сфере культуры"</w:t>
      </w:r>
      <w:r>
        <w:rPr>
          <w:rFonts w:ascii="Times New Roman" w:hAnsi="Times New Roman"/>
          <w:b w:val="1"/>
        </w:rPr>
        <w:t xml:space="preserve"> </w:t>
      </w:r>
    </w:p>
    <w:p>
      <w:pPr>
        <w:spacing w:lineRule="auto" w:line="275" w:after="20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              В соответствии с</w:t>
      </w:r>
      <w:r>
        <w:rPr>
          <w:rFonts w:ascii="Times New Roman" w:hAnsi="Times New Roman"/>
        </w:rPr>
        <w:t xml:space="preserve"> пунктом 4 статьи 15</w:t>
      </w:r>
      <w:r>
        <w:rPr>
          <w:rFonts w:ascii="Times New Roman" w:hAnsi="Times New Roman"/>
        </w:rPr>
        <w:t xml:space="preserve"> Федеральн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от 06.10.2003 года №131-ФЗ «Об общих принципах  организации местного самоуправления в Российской Федерации», </w:t>
      </w:r>
      <w:r>
        <w:rPr>
          <w:rFonts w:ascii="Times New Roman" w:hAnsi="Times New Roman"/>
        </w:rPr>
        <w:t>руководств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ясь Уставом муниципального образования "Озерное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Совет депутатов МО СП «Озерное»</w:t>
      </w:r>
      <w:r>
        <w:rPr>
          <w:rFonts w:ascii="Times New Roman" w:hAnsi="Times New Roman"/>
          <w:b w:val="1"/>
        </w:rPr>
        <w:t xml:space="preserve"> решает:</w:t>
      </w:r>
    </w:p>
    <w:p>
      <w:pPr>
        <w:keepNext w:val="0"/>
        <w:widowControl w:val="1"/>
        <w:shd w:val="clear" w:fill="auto"/>
        <w:spacing w:lineRule="auto" w:line="276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Дать согласие Администрации муниципального образовани</w:t>
      </w:r>
      <w:r>
        <w:rPr>
          <w:rFonts w:ascii="Times New Roman" w:hAnsi="Times New Roman"/>
        </w:rPr>
        <w:t xml:space="preserve">я "Озерное" на заключение соглашения о передаче части полномочий органов местного самоуправления </w:t>
      </w:r>
      <w:r>
        <w:rPr>
          <w:rFonts w:ascii="Times New Roman" w:hAnsi="Times New Roman"/>
        </w:rPr>
        <w:t>ор</w:t>
      </w:r>
      <w:r>
        <w:rPr>
          <w:rFonts w:ascii="Times New Roman" w:hAnsi="Times New Roman"/>
        </w:rPr>
        <w:t xml:space="preserve">ганам </w:t>
      </w:r>
      <w:r>
        <w:rPr>
          <w:rFonts w:ascii="Times New Roman" w:hAnsi="Times New Roman"/>
        </w:rPr>
        <w:t>муниципального района муниципального образования "Еравнинский район" по следующ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му вопросу:</w:t>
      </w:r>
      <w:r>
        <w:rPr>
          <w:rFonts w:ascii="Times New Roman" w:hAnsi="Times New Roman"/>
          <w:sz w:val="24"/>
        </w:rPr>
        <w:t xml:space="preserve"> </w:t>
      </w:r>
    </w:p>
    <w:p>
      <w:pPr>
        <w:keepNext w:val="0"/>
        <w:widowControl w:val="1"/>
        <w:shd w:val="clear" w:fill="auto"/>
        <w:spacing w:lineRule="auto" w:line="276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оплата труда и начисления на оплату труда работников Озерного сельского клуба и Хоргинского сельского клуба, для организации </w:t>
      </w:r>
      <w:r>
        <w:rPr>
          <w:rFonts w:ascii="Times New Roman" w:hAnsi="Times New Roman"/>
          <w:sz w:val="24"/>
        </w:rPr>
        <w:t>досуга и предоставления услуг в сфере культуры жителей сельского поселения "Озерное".</w:t>
      </w:r>
      <w:r>
        <w:rPr>
          <w:rFonts w:ascii="Times New Roman" w:hAnsi="Times New Roman"/>
          <w:sz w:val="24"/>
        </w:rPr>
        <w:t xml:space="preserve"> </w:t>
      </w:r>
    </w:p>
    <w:p>
      <w:pPr>
        <w:keepNext w:val="0"/>
        <w:widowControl w:val="1"/>
        <w:shd w:val="clear" w:fill="auto"/>
        <w:spacing w:lineRule="auto" w:line="276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2.Администраци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муниципального образования "Озерное" заключить соглашение на осуществлении полномочий, указанных в п.1 данного решения с </w:t>
      </w:r>
      <w:r>
        <w:rPr>
          <w:rFonts w:ascii="Times New Roman" w:hAnsi="Times New Roman"/>
          <w:sz w:val="24"/>
        </w:rPr>
        <w:t xml:space="preserve">Муниципальным образованием "Еравнинский район" с 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.01.2022 года.</w:t>
      </w:r>
    </w:p>
    <w:p>
      <w:pPr>
        <w:keepNext w:val="0"/>
        <w:widowControl w:val="1"/>
        <w:shd w:val="clear" w:fill="auto"/>
        <w:spacing w:lineRule="auto" w:line="276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3.Контроль за исполнением данного решения возложить на главу </w:t>
      </w:r>
      <w:r>
        <w:rPr>
          <w:rFonts w:ascii="Times New Roman" w:hAnsi="Times New Roman"/>
          <w:sz w:val="24"/>
        </w:rPr>
        <w:t>Администрации муниципального образования "Озерное".</w:t>
      </w:r>
    </w:p>
    <w:p>
      <w:pPr>
        <w:keepNext w:val="0"/>
        <w:widowControl w:val="1"/>
        <w:shd w:val="clear" w:fill="auto"/>
        <w:spacing w:lineRule="auto" w:line="276" w:after="0" w:beforeAutospacing="0" w:afterAutospacing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4.Настоящее решение вступает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силу </w:t>
      </w:r>
      <w:r>
        <w:rPr>
          <w:rFonts w:ascii="Times New Roman" w:hAnsi="Times New Roman"/>
          <w:sz w:val="24"/>
        </w:rPr>
        <w:t>со дня обнародования.</w:t>
      </w:r>
    </w:p>
    <w:p>
      <w:pPr>
        <w:spacing w:lineRule="auto" w:line="275" w:after="200"/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Председатель Совета депутатов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МО СП «Озерное»                                                                    М.С.Алексеева   </w:t>
      </w:r>
    </w:p>
    <w:p>
      <w:pPr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 Spacing"/>
    <w:basedOn w:val="P0"/>
    <w:pPr/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