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A3A2F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</w:pPr>
      <w:r>
        <w:drawing>
          <wp:inline xmlns:wp="http://schemas.openxmlformats.org/drawingml/2006/wordprocessingDrawing">
            <wp:extent cx="485140" cy="56134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613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 xml:space="preserve"> Администрация                                                                       Буряад Республикын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                                                         Яруунын аймагай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«Озерное»                                                                                  «Сурхээгтэ»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Еравнинский район                                                            муниципальна байгуулгын </w:t>
      </w:r>
    </w:p>
    <w:p>
      <w:pPr>
        <w:pBdr>
          <w:bottom w:val="single" w:sz="12" w:space="1" w:shadow="0" w:frame="0" w:color="auto"/>
        </w:pBd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Республика Бурятия                                                                         Захиргаан</w:t>
      </w:r>
    </w:p>
    <w:p>
      <w:pPr>
        <w:pBdr>
          <w:bottom w:val="single" w:sz="12" w:space="1" w:shadow="0" w:frame="0" w:color="auto"/>
        </w:pBd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spacing w:lineRule="auto" w:line="24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671445, Республика Бурятия, Еравнинский район, п.Озерный ул.Озерная 2 тел.89915410401</w:t>
      </w:r>
    </w:p>
    <w:p>
      <w:pPr>
        <w:spacing w:lineRule="auto" w:line="24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fldChar w:fldCharType="begin"/>
      </w:r>
      <w:r>
        <w:rPr>
          <w:rFonts w:ascii="Times New Roman" w:hAnsi="Times New Roman"/>
          <w:sz w:val="16"/>
        </w:rPr>
        <w:instrText>HYPERLINK "mailto:E-mail%5embukoz@yandex.ru"</w:instrText>
      </w:r>
      <w:r>
        <w:rPr>
          <w:rFonts w:ascii="Times New Roman" w:hAnsi="Times New Roman"/>
          <w:sz w:val="16"/>
        </w:rPr>
        <w:fldChar w:fldCharType="separate"/>
      </w:r>
      <w:r>
        <w:rPr>
          <w:rStyle w:val="C2"/>
          <w:rFonts w:ascii="Times New Roman" w:hAnsi="Times New Roman"/>
          <w:sz w:val="16"/>
        </w:rPr>
        <w:t>E-mail^amo.ozernoe@mail.ru</w:t>
      </w:r>
      <w:r>
        <w:rPr>
          <w:rFonts w:ascii="Times New Roman" w:hAnsi="Times New Roman"/>
          <w:sz w:val="16"/>
        </w:rPr>
        <w:fldChar w:fldCharType="end"/>
      </w:r>
    </w:p>
    <w:p>
      <w:pPr>
        <w:jc w:val="center"/>
        <w:rPr>
          <w:rFonts w:ascii="Times New Roman" w:hAnsi="Times New Roman"/>
          <w:b w:val="1"/>
          <w:sz w:val="32"/>
        </w:rPr>
      </w:pP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ПОСТАНОВЛЕНИЕ</w:t>
      </w:r>
    </w:p>
    <w:p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 </w:t>
      </w:r>
      <w:r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 xml:space="preserve"> </w:t>
      </w:r>
    </w:p>
    <w:p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15 февраля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</w:rPr>
        <w:t>п.Озерный</w:t>
      </w:r>
    </w:p>
    <w:p>
      <w:pPr>
        <w:spacing w:after="0"/>
        <w:jc w:val="right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jc w:val="right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28"/>
        </w:rPr>
        <w:t>Об утверждении административного регламента по предоставлению порубочного билета и (или) разрешения на пересадку деревьев и кустарников на территории МО СП «Озерное»</w:t>
      </w:r>
      <w:r>
        <w:rPr>
          <w:rFonts w:ascii="Times New Roman" w:hAnsi="Times New Roman"/>
          <w:b w:val="1"/>
          <w:color w:val="000000"/>
          <w:sz w:val="32"/>
        </w:rPr>
        <w:t> 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</w:rPr>
        <w:t>В соответствии с Федеральным законом 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"http://pravo-search.minjust.ru:8080/bigs/showDocument.html?id=BBA0BFB1-06C7-4E50-A8D3-FE1045784BF1" \t "_blank"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sz w:val="24"/>
        </w:rPr>
        <w:t>от 27.07.2010 №210-ФЗ</w: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> «Об организации предоставления государственных и муниципальных услуг», постановлением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"http://pravo-search.minjust.ru:8080/bigs/showDocument.html?id=071B0620-70E9-4746-9097-741B908E97EC" \t "_blank"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Правительства Российской Федерации от 30.04.2014 №403 «Об исчерпывающем перечне процедур в сфере жилищного строительства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»,  Администрация муниципального образования «Озерное» постановляет: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 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 на территории МО СП «Озерное».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 Настоящее постановление вступает в силу на следующий день, после дня его официального обнародования.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3.Контроль за исполнением данного постановления оставляю за собой.                                                    </w:t>
      </w: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after="0"/>
        <w:jc w:val="right"/>
        <w:rPr>
          <w:rFonts w:ascii="Times New Roman" w:hAnsi="Times New Roman"/>
          <w:sz w:val="20"/>
        </w:rPr>
      </w:pPr>
    </w:p>
    <w:p>
      <w:pPr>
        <w:widowControl w:val="0"/>
        <w:spacing w:lineRule="auto" w:line="240" w:after="0"/>
        <w:ind w:firstLine="700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/>
        <w:ind w:firstLine="700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/>
        <w:jc w:val="center"/>
        <w:rPr>
          <w:rFonts w:ascii="Times New Roman" w:hAnsi="Times New Roman"/>
          <w:b w:val="1"/>
          <w:sz w:val="24"/>
        </w:rPr>
      </w:pPr>
      <w:bookmarkStart w:id="0" w:name="Par36"/>
      <w:bookmarkEnd w:id="0"/>
      <w:r>
        <w:rPr>
          <w:rFonts w:ascii="Times New Roman" w:hAnsi="Times New Roman"/>
          <w:b w:val="1"/>
          <w:sz w:val="24"/>
        </w:rPr>
        <w:t xml:space="preserve">Глава МО СП «Озерное»                                Б.И.Панфилов</w:t>
      </w:r>
    </w:p>
    <w:p>
      <w:pPr>
        <w:spacing w:lineRule="auto" w:line="240" w:after="0"/>
        <w:jc w:val="both"/>
        <w:rPr>
          <w:rFonts w:ascii="Times New Roman" w:hAnsi="Times New Roman"/>
        </w:rPr>
      </w:pPr>
    </w:p>
    <w:p>
      <w:pPr>
        <w:spacing w:lineRule="auto" w:line="240" w:after="0"/>
        <w:ind w:firstLine="567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567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</w:t>
      </w: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firstLine="567"/>
        <w:jc w:val="right"/>
        <w:rPr>
          <w:rFonts w:ascii="Times New Roman" w:hAnsi="Times New Roman"/>
          <w:color w:val="000000"/>
          <w:sz w:val="20"/>
        </w:rPr>
      </w:pPr>
    </w:p>
    <w:p>
      <w:pPr>
        <w:spacing w:lineRule="auto" w:line="240" w:after="0"/>
        <w:ind w:firstLine="567"/>
        <w:jc w:val="right"/>
        <w:rPr>
          <w:rFonts w:ascii="Times New Roman" w:hAnsi="Times New Roman"/>
          <w:color w:val="000000"/>
          <w:sz w:val="20"/>
        </w:rPr>
      </w:pPr>
    </w:p>
    <w:p>
      <w:pPr>
        <w:spacing w:lineRule="auto" w:line="240" w:after="0"/>
        <w:ind w:firstLine="567"/>
        <w:jc w:val="right"/>
        <w:rPr>
          <w:rFonts w:ascii="Times New Roman" w:hAnsi="Times New Roman"/>
          <w:color w:val="000000"/>
          <w:sz w:val="20"/>
        </w:rPr>
      </w:pPr>
    </w:p>
    <w:p>
      <w:pPr>
        <w:spacing w:lineRule="auto" w:line="240" w:after="0"/>
        <w:ind w:firstLine="567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Утвержден Постановлением </w:t>
      </w:r>
    </w:p>
    <w:p>
      <w:pPr>
        <w:spacing w:lineRule="auto" w:line="240" w:after="0"/>
        <w:ind w:firstLine="567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МО СП "Озерное"</w:t>
      </w:r>
    </w:p>
    <w:p>
      <w:pPr>
        <w:spacing w:lineRule="auto" w:line="240" w:after="0"/>
        <w:ind w:firstLine="567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от </w:t>
      </w:r>
      <w:r>
        <w:rPr>
          <w:rFonts w:ascii="Times New Roman" w:hAnsi="Times New Roman"/>
          <w:color w:val="000000"/>
          <w:sz w:val="20"/>
        </w:rPr>
        <w:t>15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>0</w:t>
      </w:r>
      <w:r>
        <w:rPr>
          <w:rFonts w:ascii="Times New Roman" w:hAnsi="Times New Roman"/>
          <w:color w:val="000000"/>
          <w:sz w:val="20"/>
        </w:rPr>
        <w:t>2.202</w:t>
      </w:r>
      <w:r>
        <w:rPr>
          <w:rFonts w:ascii="Times New Roman" w:hAnsi="Times New Roman"/>
          <w:color w:val="000000"/>
          <w:sz w:val="20"/>
        </w:rPr>
        <w:t>2</w:t>
      </w:r>
      <w:r>
        <w:rPr>
          <w:rFonts w:ascii="Times New Roman" w:hAnsi="Times New Roman"/>
          <w:color w:val="000000"/>
          <w:sz w:val="20"/>
        </w:rPr>
        <w:t xml:space="preserve">г. № </w:t>
      </w:r>
      <w:r>
        <w:rPr>
          <w:rFonts w:ascii="Times New Roman" w:hAnsi="Times New Roman"/>
          <w:color w:val="000000"/>
          <w:sz w:val="20"/>
        </w:rPr>
        <w:t>03</w:t>
      </w:r>
      <w:r>
        <w:rPr>
          <w:rFonts w:ascii="Times New Roman" w:hAnsi="Times New Roman"/>
          <w:color w:val="000000"/>
          <w:sz w:val="20"/>
        </w:rPr>
        <w:t xml:space="preserve">                  </w:t>
      </w:r>
    </w:p>
    <w:p>
      <w:pPr>
        <w:spacing w:lineRule="auto" w:line="240" w:after="0"/>
        <w:ind w:firstLine="567"/>
        <w:jc w:val="right"/>
        <w:rPr>
          <w:rFonts w:ascii="Times New Roman" w:hAnsi="Times New Roman"/>
          <w:color w:val="000000"/>
          <w:sz w:val="20"/>
        </w:rPr>
      </w:pPr>
    </w:p>
    <w:p>
      <w:pPr>
        <w:spacing w:lineRule="auto" w:line="240" w:after="0"/>
        <w:ind w:firstLine="567"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Административный регламент по предоставлению порубочного билета и (или) разрешения на пересадку деревьев и кустарников на территории </w:t>
      </w:r>
      <w:bookmarkStart w:id="1" w:name="sub_1405"/>
      <w:r>
        <w:rPr>
          <w:rFonts w:ascii="Times New Roman" w:hAnsi="Times New Roman"/>
          <w:b w:val="1"/>
          <w:color w:val="000000"/>
          <w:sz w:val="32"/>
        </w:rPr>
        <w:t xml:space="preserve">МО СП  «Озерное»</w:t>
      </w:r>
      <w:bookmarkEnd w:id="1"/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center"/>
        <w:outlineLvl w:val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1. Общие положения</w:t>
      </w:r>
    </w:p>
    <w:p>
      <w:pPr>
        <w:spacing w:lineRule="auto" w:line="240" w:after="0"/>
        <w:ind w:firstLine="709"/>
        <w:jc w:val="center"/>
        <w:outlineLvl w:val="0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bookmarkStart w:id="2" w:name="sub_1414"/>
      <w:r>
        <w:rPr>
          <w:rFonts w:ascii="Times New Roman" w:hAnsi="Times New Roman"/>
          <w:color w:val="000000"/>
          <w:sz w:val="24"/>
        </w:rPr>
        <w:t xml:space="preserve">1.1. </w:t>
      </w:r>
      <w:bookmarkEnd w:id="2"/>
      <w:bookmarkStart w:id="3" w:name="sub_1451"/>
      <w:r>
        <w:rPr>
          <w:rFonts w:ascii="Times New Roman" w:hAnsi="Times New Roman"/>
          <w:color w:val="000000"/>
          <w:sz w:val="24"/>
        </w:rPr>
        <w:t>Административный регламент по предоставлению порубочного билета и (или) разрешения на пересадку деревьев и кустарников на территории МО СП «Озерное» (далее - Регламент) определяет процедуру и порядок предоставления заявителям порубочного билета и (или) разрешения на пересадку деревьев и кустарников на территории МО СП «Озерное».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bookmarkEnd w:id="3"/>
      <w:r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color w:val="000000"/>
          <w:sz w:val="24"/>
        </w:rPr>
        <w:t xml:space="preserve"> Основные понятия, используемые в настоящем Регламенте: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дерево - это растение, имеющее четко выраженный одревесневший ствол диаметром не менее пяти сантиметров на высоте 1, 3 метра, за исключением саженцев;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дерево кустовидного типа - растение во взрослом состоянии имеет несколько стволов, развивающихся из спящих (или придаточных) почек у основания материнского ствола;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поросль - молодые побеги растений, развивающиеся из придаточных или спящих почек на пнях или корнях лиственных деревьев;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санитарные рубки - вырубка (снос) сухостойных, больных деревьев и кустарников, не подлежащих лечению и оздоровлению; пересадка зеленых насаждений - агротехнический прием, заключающийся в перенесении зеленых насаждений с одного места на другое с комом земли;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таксация - определение объема срубленных и растущих деревьев, запаса насаждений и прироста как отдельных деревьев, так и целых насаждений;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порубочный билет и (или) разрешение на пересадку деревьев и кустарников на территории сельского поселения (далее - порубочный билет) - разрешение на рубку и (или) пересадку зеленых насаждений, выдаваемое по заявлению собственников, землевладельцев, землепользователей или арендаторов земельных участков, на которых расположены зеленые насаждения, либо уполномоченных ими лиц.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1.3. Под рубкой деревьев и кустарников на территории сельского поселения (далее - рубка) в целях настоящего Регламента понимаются: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рубка для юридических лиц, граждан, владеющих земельными участками, расположенными на землях сельского поселения, с расположенными на них древесными насаждениями на законном основании и осуществляющих на этих землях строительство, иные виды деятельности, если их реализация влечет рубку деревьев и кустарников, находящихся на соответствующем земельном участке;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рубка деревьев и кустарников на земельных участках, предоставленных для строительства, ведения личного подсобного хозяйства, садоводства;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рубка одиноко стоящих деревьев, кустарников, группы деревьев (кустарников), мешающих ведению личного подсобного хозяйства, садоводства;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рубка деревьев и кустарников, проводимая в целях осуществления инженерных изысканий (инженерно-изыскательских работ), выполнения работ по геологическому изучению недр на земельном участке, на котором предполагается проведение рубки.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1.4. Действие настоящего Регламента не распространяется на правоотношения, связанные с проведением вынужденной рубки деревьев и кустарников на дворовой территории, авариями инженерных сетей и их плановым ремонтом, проведением работ по уходу (обрезка, омоложение, снос больных, высохших деревьев и кустарников), обеспечением нормальной видимости технических средств регулирования дорожного движения, безопасностью движения транспорта и пешеходов, разрушением корневой системой фундаментов зданий, асфальтовых покрытий, тротуаров и проезжих частей дорог.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1.5. Проведение работ, указанных в пункте 1.5 настоящего Регламента, осуществляется по согласованию с администрацией МО СП «Озерное».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1.6. Разрешения на рубку не требуется при рубке плодово-ягодных деревьев и кустарников на землях сельскохозяйственного назначения и приусадебных участках.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bookmarkStart w:id="4" w:name="sub_1415"/>
      <w:r>
        <w:rPr>
          <w:rFonts w:ascii="Times New Roman" w:hAnsi="Times New Roman"/>
          <w:color w:val="000000"/>
          <w:sz w:val="24"/>
        </w:rPr>
        <w:t>1.7.</w:t>
      </w:r>
      <w:bookmarkEnd w:id="4"/>
      <w:bookmarkStart w:id="5" w:name="sub_1452"/>
      <w:r>
        <w:rPr>
          <w:rFonts w:ascii="Times New Roman" w:hAnsi="Times New Roman"/>
          <w:color w:val="000000"/>
          <w:sz w:val="24"/>
        </w:rPr>
        <w:t xml:space="preserve"> Получателями муниципальной услуги являются </w:t>
      </w:r>
      <w:bookmarkEnd w:id="5"/>
      <w:bookmarkStart w:id="6" w:name="sub_1453"/>
      <w:r>
        <w:rPr>
          <w:rFonts w:ascii="Times New Roman" w:hAnsi="Times New Roman"/>
          <w:color w:val="000000"/>
          <w:sz w:val="24"/>
        </w:rPr>
        <w:t>физические и юридические лица, индивидуальные предприниматели</w:t>
      </w:r>
      <w:bookmarkEnd w:id="6"/>
      <w:r>
        <w:rPr>
          <w:rFonts w:ascii="Times New Roman" w:hAnsi="Times New Roman"/>
          <w:color w:val="000000"/>
          <w:sz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– заявители).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получении муниципальной услуги заявители имеют право на: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получение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случае, предусмотренном частью 2 статьи 14 Федерального закона от 27.07.2010 №210-ФЗ «Об организации предоставления государственных и муниципальных услуг» (далее – Федеральный закон №210-ФЗ);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досудебное (внесудебное) рассмотрение жалоб в процессе получения муниципальной услуги;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получение муниципальной услуги в многофункциональном центре в соответствии с соглашениями, заключенными между многофункциональным центром и администрацией МО СП "Озерное" (далее - соглашения о взаимодействии), с момента вступления в силу соответствующего соглашения о взаимодействии.</w:t>
      </w:r>
      <w:bookmarkStart w:id="7" w:name="sub_1416"/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24"/>
        </w:rPr>
        <w:t>1.8. Порядок информирования о предоставлении муниципальной услуги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1.8.1. Местонахождение администрации: 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График работы: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понедельник - четверг: с 8.30 до 17.00, 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пятница: с 8.30 до 17.00, 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обеденный перерыв: 12.30 до 14.00, 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выходные дни: суббота, воскресенье.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предпраздничные дни продолжительность времени работы администрации сокращается на 1 час.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Справочный телефон: 89915410401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почты: amo.ozernoe@mail.ru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Официальный сайт администрации в информационно-телекоммуникационной сети «Интернет» </w:t>
      </w:r>
      <w:r>
        <w:rPr>
          <w:color w:val="000000"/>
          <w:sz w:val="24"/>
        </w:rPr>
        <w:t>ozernoe-adm.rf 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1.8.2. Информация о порядке предоставления муниципальной услуги представляется: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непосредственно специалистами администрации при личном обращении;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 использованием средств почтовой, телефонной связи и электронной почты;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посредством размещения в сети «Интернет»;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публикации в средствах массовой информации.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1.8.3. Основными требованиями к информированию заявителей являются: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достоверность предоставляемой информации;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четкость изложения информации;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полнота информирования;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наглядность форм предоставляемой информации;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удобство и доступность получения информации;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оперативность предоставления информации.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любое время с момента приема документов, заявитель имеет право на получение сведений о прохождении процедуры предоставления муниципальной услуги при помощи телефона, сети «Интернет», электронной почты или посредством личного посещения Администрации;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1.8.4. На информационных стендах в помещении, предназначенном для приема документов, размещается следующая информация: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перечень документов, необходимых для получения муниципальной услуги, а также требования, предъявляемые к этим документам;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график приема граждан;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образцы оформления документов, необходимых для предоставления муниципальной услуги;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порядок информирования о ходе предоставления муниципальной услуги;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порядок получения консультаций;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порядок обжалования решений, действий (бездействия) специалистов, ответственных за предоставление муниципальной услуги.</w:t>
      </w:r>
    </w:p>
    <w:p>
      <w:pPr>
        <w:spacing w:lineRule="auto" w:line="240" w:after="0"/>
        <w:jc w:val="both"/>
        <w:outlineLvl w:val="0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2. Основания проведения рубки и (или) пересадки деревьев и кустарников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2.1. Рубка и (или) пересадка деревьев и кустарников проводится с соблюдением требований действующего законодательства, на основании постановления, принятого МО СП «Озерное» и оформленного в виде порубочного билета или разрешения на пересадку деревьев и кустарников.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2.2. Для проведения рубки и (или) пересадки деревьев и кустарников заявитель направляет в адрес администрации: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заявление о предоставлении разрешения на проведение рубки и (или) пересадки деревьев и кустарников с указанием количества и наименования насаждений, их состояния и причин вырубки и (или) пересадки;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копию документа, удостоверяющего права (полномочия) представителя гражданина или юридического лица, если с заявлением обращается представитель заявителя;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копию документа, удостоверяющего личность заявителя, являющегося гражданином, либо личность представителя гражданина или юридического лица;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копию свидетельства о государственной регистрации юридического лица или о государственной регистрации индивидуального предпринимателя либо выписку из единого государственного реестра юридических лиц или единого государственного реестра индивидуальных предпринимателей (в отношении соответствующего юридического лица или индивидуального предпринимателя);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проект или план пересадки зеленых насаждений в случае проведения пересадки зеленых насаждений;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копии правоустанавливающих документов на земельный участок, на котором предполагается проведение рубки и (или) пересадки деревьев и кустарников;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копии правоустанавливающих документов на линейные объекты, расположенные на земельных участках, на которых планируется проведение рубки и (или) пересадки деревьев и кустарников;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8) копию разрешения на строительство и (или) на производство иных работ (в случае если законодательством установлена обязанность получения заявителем разрешения на строительство и (или) на производство иных работ);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9) положительное решение общего собрания собственников помещений многоквартирного дома, проведенного в порядке, установленном жилищным законодательством, на рубку и (или) пересадку деревьев и кустарников на земельном участке,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10) иные документы, предоставляемые по инициативе заявителя.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2.3. В заявлении в обязательном порядке указываются: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официальное наименование заявителя - юридического лица либо полностью фамилия, имя, отчество заявителя - физического лица (в том числе индивидуального предпринимателя), адрес места нахождения (места жительства), а также контактный телефон заявителя или его представителя;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ходатайство о предоставлении разрешения на вырубку и (или) пересадку деревьев, кустарников на соответствующем земельном участке, предоставленном заявителю;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вид права заявителя на земельный участок, на котором предполагается вырубка.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2.4. Формы заявлений о разрешении на рубку и (или) пересадку деревьев и кустарников утверждаются администрацией (приложение № 2).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2.5. Заявитель вправе подать заявление о предоставлении разрешения на проведение рубки и (или) пересадки деревьев и кустарников в форме электронного документа, подписанного электронной подписью, в таком случае прилагаемые к заявлению документы могут быть также поданы в форме электронных документов, подписанных электронной подписью.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2.6. В случае если земельный участок, на котором предполагается проведение рубки и (или) пересадки деревьев и кустарников, предоставлен муниципальному учреждению или государственному учреждению, с заявлением о предоставлении разрешения на проведение рубки обращается юридическое лицо или гражданин, которым на основании муниципального (государственного) контракта (иного договора или соглашения) с соответствующим муниципальным учреждением или государственным учреждением будет фактически осуществляться рубка и (или) пересадка деревьев и кустарников.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случае, предусмотренном в первом абзаце настоящего пункта, заявителем представляются копии правоустанавливающих документов на земельный участок, на котором предполагается проведение рубки и (или) пересадки деревьев и кустарников, выданных муниципальному учреждению или государственному учреждению, которому предоставлен земельный участок.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Юридическое лицо или гражданин, которым на основании соглашения с соответствующим муниципальным учреждением или государственным учреждением будет фактически осуществляться рубка и (или) пересадка деревьев и кустарников, помимо обязанности, предусмотренной в первом абзаце настоящего пункта, обеспечивает выполнение иных обязанностей заявителя, предусмотренных настоящим Регламентом.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2.7. Заявитель вправе представить документы, указанные в Регламенте, по собственной инициативе. Непредставление заявителем указанных документов по собственной инициативе не является основанием для отказа в предоставлении разрешения на проведение рубки и (или) пересадки деревьев и кустарников. В случае если заявитель не представил указанные документы по собственной инициативе, эти документы и (или) содержащаяся в них информация запрашиваются МО СП "Озерное" в соответствующих органах и (или) организациях в порядке межведомственного информационного взаимодействия.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2.8.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2.9. Решение о предоставлении разрешения на проведение рубки и (или) пересадки деревьев и кустарников (об отказе в предоставлении разрешения на проведение рубки и (или) пересадки деревьев и кустарников) принимается в течение 14 рабочих дней со дня поступления заявления.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2.10. Администрация сельского поселения рассматривает заявление и приложенные к нему материалы и готовит порубочный билет, разрешение на пересадку деревьев и кустарников или мотивированный отказ в предоставлении разрешения на проведение рубки и (или) пересадки деревьев и кустарников.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2.11. Формы порубочного билета и разрешения на пересадку деревьев и кустарников, форма решения об отказе в предоставлении разрешения на проведение рубки и (или) пересадки деревьев и кустарников утверждаются Администрацией (приложение №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).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2.12. Для оформления порубочного билета Администрация в течение 10 рабочих дней со дня поступления заявления, в порядке, установленном законодательством: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проводит обследование земельного участка;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определяет наличие зеленых насаждений, предполагаемых для вырубки (уничтожения) с особым статусом: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объекты растительного мира, занесенные в Красную книгу Российской Федерации и (или) Красную книгу Респ.Бурятия, произрастающие в естественных условиях;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деревья, кустарники, лианы, имеющие историческую и эстетическую ценность как неотъемлемые элементы ландшафта;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осуществляет таксацию насаждений своими силами или с привлечением специализированной организации за счет заявителя.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2.13. Порубочный билет не позднее чем через 4 рабочих дня с момента подписания выдается или направляется Администрацией сельского поселения в адрес заявителя.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2.14. Компенсационное озеленение (проведение работ по посадке зеленых насаждений) осуществляется по проекту или плану пересадки зеленых насаждений, согласованному с Администрацией сельского поселения, путем высадки посадочного материала.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firstLine="709"/>
        <w:jc w:val="center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 Отказ в предоставлении разрешения на проведение рубки</w:t>
      </w:r>
    </w:p>
    <w:p>
      <w:pPr>
        <w:spacing w:lineRule="auto" w:line="240" w:after="0"/>
        <w:ind w:firstLine="709"/>
        <w:jc w:val="center"/>
        <w:outlineLvl w:val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и (или) пересадки деревьев и кустарников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3.1. Заявителю отказывается в предоставлении разрешения на проведение рубки и (или) пересадки деревьев и кустарников в случаях: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непредставления либо представления не в полном объеме необходимых для принятия решения документов;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отсутствие проекта или плана пересадки зеленых насаждений в случае проведения пересадки зеленых насаждений или его согласования с Администрацией сельского поселения;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отсутствия возможности для предоставления права рубки на основании лесного и градостроительного законодательства Российской Федерации.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3.2. Решение об отказе в предоставлении разрешения на проведение рубки и (или) пересадки деревьев и кустарников должно содержать основания отказа с обязательной ссылкой на нарушения, предусмотренные законодательством и (или) настоящим Регламентом.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3.3. Решение Администрации сельского поселения об отказе в предоставлении разрешения на проведение рубки и (или) пересадки деревьев и кустарников в течение 4 рабочих дней с момента его подписания выдается Администрацией сельского поселения заявителю или направляется в его адрес.</w:t>
      </w:r>
    </w:p>
    <w:p>
      <w:pPr>
        <w:spacing w:lineRule="auto" w:line="240" w:after="0"/>
        <w:jc w:val="center"/>
        <w:rPr>
          <w:rFonts w:ascii="Times New Roman" w:hAnsi="Times New Roman"/>
          <w:color w:val="000000"/>
          <w:sz w:val="24"/>
        </w:rPr>
      </w:pPr>
      <w:bookmarkEnd w:id="7"/>
    </w:p>
    <w:p>
      <w:pPr>
        <w:spacing w:lineRule="auto" w:line="240" w:after="0"/>
        <w:ind w:firstLine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 Стандарт предоставления муниципальной услуги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8" w:name="sub_2141"/>
      <w:r>
        <w:rPr>
          <w:rFonts w:ascii="Times New Roman" w:hAnsi="Times New Roman"/>
          <w:color w:val="000000"/>
          <w:sz w:val="24"/>
        </w:rPr>
        <w:t>4.1. Максимальный срок (время) ожидания общей очереди на прием к специалисту, должностному лицу при подаче запроса о предоставлении муниципальной услуги или для получения консультации, а также при получении результата предоставления муниципальной услуги не должно превышать 15 минут.</w:t>
      </w:r>
      <w:bookmarkEnd w:id="8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4.2.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9" w:name="sub_216"/>
      <w:r>
        <w:rPr>
          <w:rFonts w:ascii="Times New Roman" w:hAnsi="Times New Roman"/>
          <w:color w:val="000000"/>
          <w:sz w:val="24"/>
        </w:rPr>
        <w:t>4.3. Требования к помещениям, в которых предоставляется муниципальная услуга</w:t>
      </w:r>
      <w:bookmarkEnd w:id="9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10" w:name="sub_1516"/>
      <w:r>
        <w:rPr>
          <w:rFonts w:ascii="Times New Roman" w:hAnsi="Times New Roman"/>
          <w:color w:val="000000"/>
          <w:sz w:val="24"/>
        </w:rPr>
        <w:t>4.3.1. Вход в здание, в котором размещается МО СП "Озерное, оборудуются вывесками с указанием их наименования и графика работы, а также пандусами, расширенными проходами, позволяющими обеспечить беспрепятственный доступ инвалидов, включая инвалидов, использующих кресла-коляски.</w:t>
      </w:r>
      <w:bookmarkEnd w:id="10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11" w:name="sub_1517"/>
      <w:r>
        <w:rPr>
          <w:rFonts w:ascii="Times New Roman" w:hAnsi="Times New Roman"/>
          <w:color w:val="000000"/>
          <w:sz w:val="24"/>
        </w:rPr>
        <w:t>4.3.2. Места для ожидания и приема заявителей оборудуются стульями, кресельными секциями или скамьями, столами (стойками) для оформления документов. Заявителям предоставляются лист бумаги и канцелярские принадлежности в достаточном количестве.</w:t>
      </w:r>
      <w:bookmarkEnd w:id="11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12" w:name="sub_1518"/>
      <w:r>
        <w:rPr>
          <w:rFonts w:ascii="Times New Roman" w:hAnsi="Times New Roman"/>
          <w:color w:val="000000"/>
          <w:sz w:val="24"/>
        </w:rPr>
        <w:t>4.3.3. Рабочие места должностных лиц, предоставляющих муниципальную услугу, должны быть оборудованы персональными компьютерами, печатающими устройствами, копировальной техникой, средствами телефонной связи.</w:t>
      </w:r>
      <w:bookmarkEnd w:id="12"/>
      <w:bookmarkStart w:id="13" w:name="sub_1520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4.3.4. Места информирования, предназначенные для ознакомления заявителей с информационными материалами, оборудуются информационными стендами с печатными материалами, содержащими следующие документы (сведения):</w:t>
      </w:r>
      <w:bookmarkEnd w:id="13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14" w:name="sub_2331"/>
      <w:r>
        <w:rPr>
          <w:rFonts w:ascii="Times New Roman" w:hAnsi="Times New Roman"/>
          <w:color w:val="000000"/>
          <w:sz w:val="24"/>
        </w:rPr>
        <w:t>1) текст настоящего Административного регламента;</w:t>
      </w:r>
      <w:bookmarkEnd w:id="14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15" w:name="sub_2332"/>
      <w:r>
        <w:rPr>
          <w:rFonts w:ascii="Times New Roman" w:hAnsi="Times New Roman"/>
          <w:color w:val="000000"/>
          <w:sz w:val="24"/>
        </w:rPr>
        <w:t>2) образцы оформления заявлений и документов, предоставляемых для получения муниципальной услуги;</w:t>
      </w:r>
      <w:bookmarkEnd w:id="15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16" w:name="sub_2333"/>
      <w:r>
        <w:rPr>
          <w:rFonts w:ascii="Times New Roman" w:hAnsi="Times New Roman"/>
          <w:color w:val="000000"/>
          <w:sz w:val="24"/>
        </w:rPr>
        <w:t>3) блок-схема предоставления муниципальной услуги</w:t>
      </w:r>
      <w:bookmarkEnd w:id="16"/>
      <w:r>
        <w:rPr>
          <w:rFonts w:ascii="Times New Roman" w:hAnsi="Times New Roman"/>
          <w:color w:val="000000"/>
          <w:sz w:val="24"/>
        </w:rPr>
        <w:t>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17" w:name="sub_2334"/>
      <w:r>
        <w:rPr>
          <w:rFonts w:ascii="Times New Roman" w:hAnsi="Times New Roman"/>
          <w:color w:val="000000"/>
          <w:sz w:val="24"/>
        </w:rPr>
        <w:t>4) </w:t>
      </w:r>
      <w:bookmarkEnd w:id="17"/>
      <w:r>
        <w:rPr>
          <w:rFonts w:ascii="Times New Roman" w:hAnsi="Times New Roman"/>
          <w:color w:val="000000"/>
          <w:sz w:val="24"/>
        </w:rPr>
        <w:t>иные сведения, имеющие значение для заявителя, при предоставлении муниципальной услуги.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Оформление визуальной, 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18" w:name="sub_1521"/>
      <w:r>
        <w:rPr>
          <w:rFonts w:ascii="Times New Roman" w:hAnsi="Times New Roman"/>
          <w:color w:val="000000"/>
          <w:sz w:val="24"/>
        </w:rPr>
        <w:t>4.3.5. В местах приема заявителей на видном месте размещаются схемы размещения средств пожаротушения и путей эвакуации посетителей и работников органов, участвующих в предоставлении муниципальной услуги.</w:t>
      </w:r>
      <w:bookmarkEnd w:id="18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19" w:name="sub_1522"/>
      <w:r>
        <w:rPr>
          <w:rFonts w:ascii="Times New Roman" w:hAnsi="Times New Roman"/>
          <w:color w:val="000000"/>
          <w:sz w:val="24"/>
        </w:rPr>
        <w:t>4.3.6. На территории, прилегающей к местам расположения МО СП "Озерное" оборудуются места для парковки автотранспортных средств. На стоянке должно быть не менее четырех машино-мест, из них не менее одного машино-места для парковки специальных транспортных средств инвалидов.</w:t>
      </w:r>
      <w:bookmarkEnd w:id="19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Доступ заявителей к парковочным местам является бесплатным.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20" w:name="sub_1523"/>
      <w:r>
        <w:rPr>
          <w:rFonts w:ascii="Times New Roman" w:hAnsi="Times New Roman"/>
          <w:color w:val="000000"/>
          <w:sz w:val="24"/>
        </w:rPr>
        <w:t>4.3.7.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  <w:bookmarkEnd w:id="20"/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21" w:name="sub_1433"/>
      <w:r>
        <w:rPr>
          <w:rFonts w:ascii="Times New Roman" w:hAnsi="Times New Roman"/>
          <w:color w:val="000000"/>
          <w:sz w:val="24"/>
        </w:rPr>
        <w:t>4.3.8. Показатели доступности и качества муниципальной услуги</w:t>
      </w:r>
      <w:bookmarkEnd w:id="21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22" w:name="sub_1534"/>
      <w:r>
        <w:rPr>
          <w:rFonts w:ascii="Times New Roman" w:hAnsi="Times New Roman"/>
          <w:color w:val="000000"/>
          <w:sz w:val="24"/>
        </w:rPr>
        <w:t>1). Показателями доступности муниципальной услуги являются:</w:t>
      </w:r>
      <w:bookmarkEnd w:id="22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транспортная доступность к местам предоставления муниципальной услуги;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обеспечение беспрепятственного доступа лиц с ограниченными возможностями передвижения к помещениям, в которых предоставляется муниципальная услуга;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обеспечение возможности обращения граждан в МО СП "Озерное" посредством электронной почты;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возможность получения информации о ходе предоставления муниципальной услуги, в том числе с использованием Портала государственных и муниципальных услуг Респ. Бурятия;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размещение информации о порядке предоставления муниципальной услуги на официальном сайте МО СП «Озерное» в информационно-телекоммуникационной сети «Интернет»;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е) информированность заявителей о правилах и порядке предоставления муниципальной услуги;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ж) комфортность ожидания предоставления услуги;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з) комфортность получения муниципальной услуги;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и) отношение должностных лиц и специалистов к заявителям.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23" w:name="sub_1542"/>
      <w:r>
        <w:rPr>
          <w:rFonts w:ascii="Times New Roman" w:hAnsi="Times New Roman"/>
          <w:color w:val="000000"/>
          <w:sz w:val="24"/>
        </w:rPr>
        <w:t>2) Показателями качества муниципальной услуги являются:</w:t>
      </w:r>
      <w:bookmarkEnd w:id="23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соблюдение срока предоставления муниципальной услуги;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соблюдение сроков ожидания в очереди при предоставлении муниципальной услуги;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время, затраченное на получение конечного результата услуги (оперативность);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уровень кадрового обеспечения предоставления муниципальной услуги, периодичность проведения мероприятий по повышению квалификации специалистов, участвующих в предоставлении муниципальной услуги;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количество выявленных нарушений при предоставлении муниципальной услуги;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е) отсутствие поданных в установленном порядке жалоб на решения и действия (бездействия), принятые и осуществленные при предоставлении муниципальной услуги;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ж) количество обращений в суд заявителей о нарушениях при предоставлении муниципальной услуги;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з) удовлетворенность качеством предоставления муниципальной услуги.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не менее 10 минут.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24" w:name="sub_202182"/>
      <w:r>
        <w:rPr>
          <w:rFonts w:ascii="Times New Roman" w:hAnsi="Times New Roman"/>
          <w:color w:val="000000"/>
          <w:sz w:val="24"/>
        </w:rPr>
        <w:t>4.3.9. При предоставлении муниципальной услуги в электронной форме осуществляются посредством:</w:t>
      </w:r>
      <w:bookmarkEnd w:id="24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размещение информации об услуге в государственных информационных системах «Реестр государственных и муниципальных услуг Респ.Бурятия» и «Портал государственных и муниципальных услуг Респ. Бурятия»;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размещение на Портале государственных и муниципальных услуг Респ. Бурятия форм заявлений и иных документов, необходимых для получения муниципальной услуги, и обеспечение доступа к ним для копирования и заполнения в электронном виде.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25" w:name="sub_202183"/>
      <w:r>
        <w:rPr>
          <w:rFonts w:ascii="Times New Roman" w:hAnsi="Times New Roman"/>
          <w:color w:val="000000"/>
          <w:sz w:val="24"/>
        </w:rPr>
        <w:t>4.3.10. Заявитель в целях получения муниципальной услуги представляет документы в электронном виде с использованием Портала государственных и муниципальных услуг Респ. Бурятия.</w:t>
      </w:r>
      <w:bookmarkEnd w:id="25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26" w:name="sub_202184"/>
      <w:r>
        <w:rPr>
          <w:rFonts w:ascii="Times New Roman" w:hAnsi="Times New Roman"/>
          <w:color w:val="000000"/>
          <w:sz w:val="24"/>
        </w:rPr>
        <w:t>4.3.11. Заявитель осуществляет мониторинг хода предоставления муниципальной услуги с использованием Портала государственных и муниципальных услуг Респ. Бурятия.</w:t>
      </w:r>
      <w:bookmarkEnd w:id="26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27" w:name="sub_1543"/>
      <w:r>
        <w:rPr>
          <w:rFonts w:ascii="Times New Roman" w:hAnsi="Times New Roman"/>
          <w:color w:val="000000"/>
          <w:sz w:val="24"/>
        </w:rPr>
        <w:t>4.3.12. При обращении за получением муниципальной услуги в электронном виде предоставляемые документы</w:t>
      </w:r>
      <w:bookmarkEnd w:id="27"/>
      <w:r>
        <w:rPr>
          <w:rFonts w:ascii="Times New Roman" w:hAnsi="Times New Roman"/>
          <w:color w:val="000000"/>
          <w:sz w:val="24"/>
        </w:rPr>
        <w:t>, подписываются простой электронной подписью.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4.3.13. Обеспечение возможности обращения за получением государственной услуги в любой многофункциональный центр, расположенный на территории Респ. Бурятия, вне зависимости от места регистрации (места проживания) заявителя.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28" w:name="sub_1407"/>
      <w:r>
        <w:rPr>
          <w:rFonts w:ascii="Times New Roman" w:hAnsi="Times New Roman"/>
          <w:color w:val="000000"/>
          <w:sz w:val="24"/>
        </w:rPr>
        <w:t> </w:t>
      </w:r>
      <w:bookmarkEnd w:id="28"/>
    </w:p>
    <w:p>
      <w:pPr>
        <w:spacing w:lineRule="auto" w:line="240" w:after="0"/>
        <w:ind w:firstLine="709"/>
        <w:jc w:val="center"/>
        <w:outlineLvl w:val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 Состав, последовательность и сроки выполнения административных процедур (действий), требования к порядку их выполнения, в том числе особенности выполнения административных процедур (действий) в электронной форме</w:t>
      </w:r>
    </w:p>
    <w:p>
      <w:pPr>
        <w:spacing w:lineRule="auto" w:line="240" w:after="0"/>
        <w:ind w:firstLine="709"/>
        <w:jc w:val="center"/>
        <w:outlineLvl w:val="0"/>
        <w:rPr>
          <w:rFonts w:ascii="Times New Roman" w:hAnsi="Times New Roman"/>
          <w:b w:val="1"/>
          <w:color w:val="000000"/>
          <w:sz w:val="24"/>
        </w:rPr>
      </w:pPr>
      <w:bookmarkStart w:id="29" w:name="sub_132"/>
      <w:r>
        <w:rPr>
          <w:rFonts w:ascii="Times New Roman" w:hAnsi="Times New Roman"/>
          <w:b w:val="1"/>
          <w:color w:val="000000"/>
          <w:sz w:val="24"/>
        </w:rPr>
        <w:t>муниципальной услуги</w:t>
      </w:r>
      <w:bookmarkEnd w:id="29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5.1. Содержание административных процедур и сроки их выполнения.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5.1.1. Предоставление муниципальной услуги включает в себя следующие административные процедуры: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прием и регистрация заявления и представленных документов о предоставлении услуги;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рассмотрение заявления и приложенных к нему документов;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в случае принятия решения о предоставлении порубочного билета и (или) разрешения на пересадку деревьев и кустарников на территории МО СП "Озерное" - оформление порубочного билета и (или) разрешения на пересадку деревьев и кустарников в муниципальном образовании;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г) в случае принятия решения об отказе в предоставлении порубочного билета и (или) разрешения на пересадку деревьев и кустарников на территории МО СП "Озерное" - оформление отказа предоставления порубочного билета и (или) разрешения на пересадку деревьев и кустарников в муниципальном образовании.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выдача (направление) Заявителю результата муниципальной услуги.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color w:val="000000"/>
          <w:sz w:val="24"/>
        </w:rPr>
        <w:t>5.2. Формирование и направление межведомственных запросов в органы и организации, участвующие в предоставлении муниципальной услуги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30" w:name="sub_3221"/>
      <w:r>
        <w:rPr>
          <w:rFonts w:ascii="Times New Roman" w:hAnsi="Times New Roman"/>
          <w:color w:val="000000"/>
          <w:sz w:val="24"/>
        </w:rPr>
        <w:t>5.2.1. Основанием для формирования и направления межведомственных запросов, в том числе в электронной форме, с использованием единой системы межведомственного электронного взаимодействия (далее - СМЭВ) и подключаемых к ней региональных СМЭВ, в органы и организации, участвующие в предоставлении муниципальной услуги, является установление в рамках осуществления административной процедуры по рассмотрению документов на получение результата муниципальной услуги, с целью получения сведений, необходимых для предоставления муниципальной услуги.</w:t>
      </w:r>
      <w:bookmarkEnd w:id="30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31" w:name="sub_322"/>
      <w:r>
        <w:rPr>
          <w:rFonts w:ascii="Times New Roman" w:hAnsi="Times New Roman"/>
          <w:color w:val="000000"/>
          <w:sz w:val="24"/>
        </w:rPr>
        <w:t>5.2.2. Часть документов, которая не требует участия заявителя, предоставляется в рамках межведомственного документооборота следующим образом:</w:t>
      </w:r>
      <w:bookmarkEnd w:id="31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в форме документа на бумажном носителе при отсутствии СМЭВ;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в форме электронного документа при наличии СМЭВ.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 так и в форме электронного документа.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Межведомственный запрос осуществляется специалистом, ответственным за межведомственное взаимодействие.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32" w:name="sub_323"/>
      <w:r>
        <w:rPr>
          <w:rFonts w:ascii="Times New Roman" w:hAnsi="Times New Roman"/>
          <w:color w:val="000000"/>
          <w:sz w:val="24"/>
        </w:rPr>
        <w:t>5.2.3. В рамках предоставления муниципальной услуги МО СП "Озерное" осуществляет межведомственное информационное взаимодействие с органами и организациями, предоставляющими муниципальные услуги, иными государственными органами, органами местного самоуправления и подведомственными государственным органам или органам местного самоуправления организациями, если документация и материалы, необходимые для предоставления муниципальной услуги, находятся в распоряжении таких органов либо организаций.</w:t>
      </w:r>
      <w:bookmarkEnd w:id="32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33" w:name="sub_324"/>
      <w:r>
        <w:rPr>
          <w:rFonts w:ascii="Times New Roman" w:hAnsi="Times New Roman"/>
          <w:color w:val="000000"/>
          <w:sz w:val="24"/>
        </w:rPr>
        <w:t>5.2.4. Межведомственный запрос о предоставлении сведений</w:t>
      </w:r>
      <w:bookmarkEnd w:id="33"/>
      <w:r>
        <w:rPr>
          <w:rFonts w:ascii="Times New Roman" w:hAnsi="Times New Roman"/>
          <w:color w:val="000000"/>
          <w:sz w:val="24"/>
        </w:rPr>
        <w:t xml:space="preserve"> должен содержать следующие сведения: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наименование Администрации МО СП "Озерное" как органа, направляющего межведомственный запрос;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наименование органа государственной власти или организации, в адрес которых направляется межведомственный запрос;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наименование муниципальной услуги, для предоставления которой необходимо представление документа и (или) информации, а также, если имеется номер (идентификатор) такой услуги в реестре государственных услуг;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указание на положения нормативного правового акта, которым установлено предоставление документа и (или) информации, необходимых для предоставления муниципальной услуги, и указание на реквизиты данного нормативного правового акта;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сведения, необходимые для представления документа и (или) информации, установленные административным регламентом, а также сведения, предусмотренные нормативными правовыми актами, как необходимые для представления таких документов и (или) информации;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контактная информация для направления ответа на межведомственный запрос;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дата направления межведомственного запроса;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8) фамилия, имя, отчество и должность лица, подготовившего и направившего межведомственный запрос, а также номер служебного телефона и (или) адрес электронной почты данного лица для связи.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34" w:name="sub_326"/>
      <w:r>
        <w:rPr>
          <w:rFonts w:ascii="Times New Roman" w:hAnsi="Times New Roman"/>
          <w:color w:val="000000"/>
          <w:sz w:val="24"/>
        </w:rPr>
        <w:t>5.2.5.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 представляющие документ и информацию.</w:t>
      </w:r>
      <w:bookmarkEnd w:id="34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35" w:name="sub_1437"/>
      <w:r>
        <w:rPr>
          <w:rFonts w:ascii="Times New Roman" w:hAnsi="Times New Roman"/>
          <w:color w:val="000000"/>
          <w:sz w:val="24"/>
        </w:rPr>
        <w:t>5.2.3. Порядок осуществления административных процедур в электронной форме, в том числе с использованием государственной информационной системы «Портал государственных и муниципальных услуг Респ. Бурятия»</w:t>
      </w:r>
      <w:bookmarkEnd w:id="35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36" w:name="sub_1567"/>
      <w:r>
        <w:rPr>
          <w:rFonts w:ascii="Times New Roman" w:hAnsi="Times New Roman"/>
          <w:color w:val="000000"/>
          <w:sz w:val="24"/>
        </w:rPr>
        <w:t>5.2.4.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Респ. Бурятия (далее - Портал).</w:t>
      </w:r>
      <w:bookmarkEnd w:id="36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37" w:name="sub_1568"/>
      <w:r>
        <w:rPr>
          <w:rFonts w:ascii="Times New Roman" w:hAnsi="Times New Roman"/>
          <w:color w:val="000000"/>
          <w:sz w:val="24"/>
        </w:rPr>
        <w:t>5.2.5. Заявителем может быть подан запрос и иные документы в электронном виде, в том числе с использованием Портала и средств электронной подписи.</w:t>
      </w:r>
      <w:bookmarkEnd w:id="37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заявлению в электронном виде прилагается отсканированный пакет документов.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Параметры сканированных копий документов: разрешение не менее 300 dpi, цвет черно-белый, формат «pdf».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случае, если документы не могут быть представлены в электронном виде, они направляются вместе с заявлением в бумажном виде в Администрацию.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38" w:name="sub_1569"/>
      <w:r>
        <w:rPr>
          <w:rFonts w:ascii="Times New Roman" w:hAnsi="Times New Roman"/>
          <w:color w:val="000000"/>
          <w:sz w:val="24"/>
        </w:rPr>
        <w:t>5.2.6.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  <w:bookmarkEnd w:id="38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39" w:name="sub_1570"/>
      <w:r>
        <w:rPr>
          <w:rFonts w:ascii="Times New Roman" w:hAnsi="Times New Roman"/>
          <w:color w:val="000000"/>
          <w:sz w:val="24"/>
        </w:rPr>
        <w:t>5.2.7. При заполнении электронной формы заявления на Портале заявителю необходимо ознакомиться с порядком оказания муниципальной услуги, полностью заполнить все поля электронной формы.</w:t>
      </w:r>
      <w:bookmarkEnd w:id="39"/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40" w:name="sub_1438"/>
      <w:r>
        <w:rPr>
          <w:rFonts w:ascii="Times New Roman" w:hAnsi="Times New Roman"/>
          <w:color w:val="000000"/>
          <w:sz w:val="24"/>
        </w:rPr>
        <w:t>5.3. Блок-схема предоставления муниципальной услуги</w:t>
      </w:r>
      <w:bookmarkEnd w:id="40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41" w:name="sub_1571"/>
      <w:r>
        <w:rPr>
          <w:rFonts w:ascii="Times New Roman" w:hAnsi="Times New Roman"/>
          <w:color w:val="000000"/>
          <w:sz w:val="24"/>
        </w:rPr>
        <w:t>5.3.1. Блок-схема предоставления муниципальной услуги приведена в приложении №1 к Административному регламенту.</w:t>
      </w:r>
      <w:bookmarkEnd w:id="41"/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42" w:name="sub_1439"/>
      <w:r>
        <w:rPr>
          <w:rFonts w:ascii="Times New Roman" w:hAnsi="Times New Roman"/>
          <w:color w:val="000000"/>
          <w:sz w:val="24"/>
        </w:rPr>
        <w:t>5.4. Описание административных процедур</w:t>
      </w:r>
      <w:bookmarkEnd w:id="42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5.4.1. Прием и регистрация запроса о предоставлении услуги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5.4.1.1. Основанием для начала исполнения административной процедуры является поступление в МО СП "Озерное" запроса о предоставлении муниципальной услуги.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5.4.1.2. После регистрации запрос с приложением документов направляются руководителю Администрации для нанесения резолюции с последующей передачей должностному лицу, ответственному за исполнение административной процедуры.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5.4.2. Результатом выполнения административной процедуры является: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принятие решения о предоставлении порубочного билета и (или) разрешения на пересадку деревьев и кустарников на территории;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принятие решения об отказе предоставления порубочного билета и (или) разрешения на пересадку деревьев и кустарников на территории.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5.4.3. Оформление порубочного билета и (или) разрешения на пересадку деревьев и кустарников на территории МО СП "Озерное".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center"/>
        <w:outlineLvl w:val="0"/>
        <w:rPr>
          <w:rFonts w:ascii="Times New Roman" w:hAnsi="Times New Roman"/>
          <w:b w:val="1"/>
          <w:color w:val="000000"/>
          <w:sz w:val="24"/>
        </w:rPr>
      </w:pPr>
      <w:bookmarkStart w:id="43" w:name="sub_1408"/>
      <w:r>
        <w:rPr>
          <w:rFonts w:ascii="Times New Roman" w:hAnsi="Times New Roman"/>
          <w:b w:val="1"/>
          <w:color w:val="000000"/>
          <w:sz w:val="24"/>
        </w:rPr>
        <w:t>6. Формы контроля за исполнением Административного регламента</w:t>
      </w:r>
      <w:bookmarkEnd w:id="43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44" w:name="sub_1440"/>
      <w:r>
        <w:rPr>
          <w:rFonts w:ascii="Times New Roman" w:hAnsi="Times New Roman"/>
          <w:color w:val="000000"/>
          <w:sz w:val="24"/>
        </w:rPr>
        <w:t>6.1. Порядок осуществления текущего контроля за соблюдением и исполнением ответственными должностными лицами положений регламента и иных нормативных правовых актов, устанавливающих требования к предоставлению муниципальной услуги, а также принятием ими решений</w:t>
      </w:r>
      <w:bookmarkEnd w:id="44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45" w:name="sub_1630"/>
      <w:r>
        <w:rPr>
          <w:rFonts w:ascii="Times New Roman" w:hAnsi="Times New Roman"/>
          <w:color w:val="000000"/>
          <w:sz w:val="24"/>
        </w:rPr>
        <w:t>6.1.1. Текущий контроль за соблюдением и исполнением ответственными должностными лицами Администрации положений, Административного регламента и иных нормативных правовых актов, устанавливающих требования к предоставлению муниципальной услуги, а также принятием ими решений осуществляется в соответствии с общими правилами организации контроля исполнения документов в Администрации, закрепленных в регламенте работы Администрации.</w:t>
      </w:r>
      <w:bookmarkEnd w:id="45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46" w:name="sub_1631"/>
      <w:r>
        <w:rPr>
          <w:rFonts w:ascii="Times New Roman" w:hAnsi="Times New Roman"/>
          <w:color w:val="000000"/>
          <w:sz w:val="24"/>
        </w:rPr>
        <w:t>6.1.2. Текущий контроль деятельности специалистов отделов Администрации осуществляют заместитель руководителя Администрации.</w:t>
      </w:r>
      <w:bookmarkEnd w:id="46"/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47" w:name="sub_1441"/>
      <w:r>
        <w:rPr>
          <w:rFonts w:ascii="Times New Roman" w:hAnsi="Times New Roman"/>
          <w:color w:val="000000"/>
          <w:sz w:val="24"/>
        </w:rPr>
        <w:t>6.2. Порядок и периодичность осуществления плановых и внеплановых проверок полноты и качества предоставления муниципальной услуги, в том числе порядок и формы контроля за полнотой и качеством предоставления муниципальной услуги</w:t>
      </w:r>
      <w:bookmarkEnd w:id="47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48" w:name="sub_1633"/>
      <w:r>
        <w:rPr>
          <w:rFonts w:ascii="Times New Roman" w:hAnsi="Times New Roman"/>
          <w:color w:val="000000"/>
          <w:sz w:val="24"/>
        </w:rPr>
        <w:t>6.2.1.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48"/>
      <w:r>
        <w:rPr>
          <w:rFonts w:ascii="Times New Roman" w:hAnsi="Times New Roman"/>
          <w:color w:val="000000"/>
          <w:sz w:val="24"/>
        </w:rPr>
        <w:t> работы Администрации и планом проведения мониторинга качества предоставления муниципальных услуг.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49" w:name="sub_1634"/>
      <w:r>
        <w:rPr>
          <w:rFonts w:ascii="Times New Roman" w:hAnsi="Times New Roman"/>
          <w:color w:val="000000"/>
          <w:sz w:val="24"/>
        </w:rPr>
        <w:t>6.2.2. Плановые проверки деятельности отделов Администрации, а также проверки по жалобам граждан и организаций на действия (бездействие) и решения Администрации, их должностных лиц осуществляются на основании приказов Администрации. В приказах указываются цели проверок, сроки проведения проверок, отделы (управления), ответственные за подготовку и проведение проверок.</w:t>
      </w:r>
      <w:bookmarkEnd w:id="49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50" w:name="sub_1635"/>
      <w:r>
        <w:rPr>
          <w:rFonts w:ascii="Times New Roman" w:hAnsi="Times New Roman"/>
          <w:color w:val="000000"/>
          <w:sz w:val="24"/>
        </w:rPr>
        <w:t>6.2.3. К проверкам, проводимым в связи с обращениями граждан (организаций), при необходимости в установленном порядке могут привлекаться специалисты соответствующих учреждений.</w:t>
      </w:r>
      <w:bookmarkEnd w:id="50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51" w:name="sub_1636"/>
      <w:r>
        <w:rPr>
          <w:rFonts w:ascii="Times New Roman" w:hAnsi="Times New Roman"/>
          <w:color w:val="000000"/>
          <w:sz w:val="24"/>
        </w:rPr>
        <w:t>6.2.4. При выявлении в ходе проведения проверки нарушений в деятельности Администрации руководитель Администрации 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 а также при необходимости о рассмотрении вопроса о привлечении лиц, допустивших нарушения, к дисциплинарной ответственности.</w:t>
      </w:r>
      <w:bookmarkEnd w:id="51"/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52" w:name="sub_1442"/>
      <w:r>
        <w:rPr>
          <w:rFonts w:ascii="Times New Roman" w:hAnsi="Times New Roman"/>
          <w:color w:val="000000"/>
          <w:sz w:val="24"/>
        </w:rPr>
        <w:t>6.3. Ответственность должностных лиц органа местного самоуправления за решения и действия (бездействие), принимаемые (осуществляемые) ими в ходе предоставления муниципальной услуги</w:t>
      </w:r>
      <w:bookmarkEnd w:id="52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53" w:name="sub_1637"/>
      <w:r>
        <w:rPr>
          <w:rFonts w:ascii="Times New Roman" w:hAnsi="Times New Roman"/>
          <w:color w:val="000000"/>
          <w:sz w:val="24"/>
        </w:rPr>
        <w:t>6.3.1. Должностные лица Администрации за решения и действия (бездействие), 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  <w:bookmarkEnd w:id="53"/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54" w:name="sub_1443"/>
      <w:r>
        <w:rPr>
          <w:rFonts w:ascii="Times New Roman" w:hAnsi="Times New Roman"/>
          <w:color w:val="000000"/>
          <w:sz w:val="24"/>
        </w:rPr>
        <w:t>6.4. Положения, характеризующие требования к порядку</w:t>
      </w:r>
      <w:bookmarkEnd w:id="54"/>
      <w:r>
        <w:rPr>
          <w:rFonts w:ascii="Times New Roman" w:hAnsi="Times New Roman"/>
          <w:color w:val="000000"/>
          <w:sz w:val="24"/>
        </w:rPr>
        <w:t xml:space="preserve"> и формам контроля за предоставлением муниципальной услуги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55" w:name="sub_1638"/>
      <w:r>
        <w:rPr>
          <w:rFonts w:ascii="Times New Roman" w:hAnsi="Times New Roman"/>
          <w:color w:val="000000"/>
          <w:sz w:val="24"/>
        </w:rPr>
        <w:t>6.4.1. Контроль за предоставлением муниципальной услуги со стороны уполномоченных должностных лиц Администрации должен быть постоянным, всесторонним и объективным.</w:t>
      </w:r>
      <w:bookmarkEnd w:id="55"/>
      <w:bookmarkStart w:id="56" w:name="sub_1639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6.4.2. Контроль за ходом рассмотрения обращений могут осуществлять их авторы на основании:</w:t>
      </w:r>
      <w:bookmarkEnd w:id="56"/>
      <w:r>
        <w:rPr>
          <w:rFonts w:ascii="Times New Roman" w:hAnsi="Times New Roman"/>
          <w:color w:val="000000"/>
          <w:sz w:val="24"/>
        </w:rPr>
        <w:t xml:space="preserve"> устной информации, полученной по справочному телефону Администрации, а также информации, полученной из Администрации по запросу в письменной или электронной форме.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57" w:name="sub_1640"/>
      <w:r>
        <w:rPr>
          <w:rFonts w:ascii="Times New Roman" w:hAnsi="Times New Roman"/>
          <w:color w:val="000000"/>
          <w:sz w:val="24"/>
        </w:rPr>
        <w:t>6.4.3. Общественный контроль за предоставлением муниципальной услуги осуществляется общественными объединениями и иными некоммерческими организациями в соответствии с их уставами, а также гражданами в соответствии с законодательством Российской Федерации.</w:t>
      </w:r>
      <w:bookmarkEnd w:id="57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center"/>
        <w:outlineLvl w:val="0"/>
        <w:rPr>
          <w:rFonts w:ascii="Times New Roman" w:hAnsi="Times New Roman"/>
          <w:b w:val="1"/>
          <w:color w:val="000000"/>
          <w:sz w:val="24"/>
        </w:rPr>
      </w:pPr>
      <w:bookmarkStart w:id="58" w:name="sub_1409"/>
      <w:r>
        <w:rPr>
          <w:rFonts w:ascii="Times New Roman" w:hAnsi="Times New Roman"/>
          <w:b w:val="1"/>
          <w:color w:val="000000"/>
          <w:sz w:val="24"/>
        </w:rPr>
        <w:t>7. Досудебный (внесудебный) порядок обжалования решений и действий (бездействия) Администрации, а также должностных лиц, муниципальных служащих</w:t>
      </w:r>
      <w:bookmarkEnd w:id="58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59" w:name="sub_1642"/>
      <w:r>
        <w:rPr>
          <w:rFonts w:ascii="Times New Roman" w:hAnsi="Times New Roman"/>
          <w:color w:val="000000"/>
          <w:sz w:val="24"/>
        </w:rPr>
        <w:t>7.1. Информация для заявителя о его праве подать жалобу на решение и (или) действие (бездействие) Администрации и (или) его должностных лиц, муниципальных гражданских служащих при предоставлении муниципальной услуги</w:t>
      </w:r>
      <w:bookmarkEnd w:id="59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60" w:name="sub_1643"/>
      <w:r>
        <w:rPr>
          <w:rFonts w:ascii="Times New Roman" w:hAnsi="Times New Roman"/>
          <w:color w:val="000000"/>
          <w:sz w:val="24"/>
        </w:rPr>
        <w:t>7.1.1. Заявитель при получении муниципальной услуги вправе обжаловать действия (бездействие) и решения должностных лиц Администрации, отделов Администрации, а также его должностных лиц, ответственных за предоставление муниципальной услуги путем подачи в Администрацию жалобы на нарушение порядка предоставления муниципальной услуги (далее - жалоба).</w:t>
      </w:r>
      <w:bookmarkEnd w:id="60"/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61" w:name="sub_1445"/>
      <w:r>
        <w:rPr>
          <w:rFonts w:ascii="Times New Roman" w:hAnsi="Times New Roman"/>
          <w:color w:val="000000"/>
          <w:sz w:val="24"/>
        </w:rPr>
        <w:t>7.2. Предмет жалобы</w:t>
      </w:r>
      <w:bookmarkEnd w:id="61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62" w:name="sub_1651"/>
      <w:r>
        <w:rPr>
          <w:rFonts w:ascii="Times New Roman" w:hAnsi="Times New Roman"/>
          <w:color w:val="000000"/>
          <w:sz w:val="24"/>
        </w:rPr>
        <w:t xml:space="preserve">7.2.1. Заявитель может обратиться с жалобой </w:t>
      </w:r>
      <w:bookmarkEnd w:id="62"/>
      <w:r>
        <w:rPr>
          <w:rFonts w:ascii="Times New Roman" w:hAnsi="Times New Roman"/>
          <w:color w:val="000000"/>
          <w:sz w:val="24"/>
        </w:rPr>
        <w:t>в том числе в следующих случаях: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нарушение срока регистрации запроса заявителя о предоставлении муниципальной услуги;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нарушение срока предоставления муниципальной услуги;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требование у заявителя документов, не предусмотренных нормативными правовыми актами Российской Федерации, нормативными правовыми актами Респ. Бурятия, для предоставления муниципальной услуги;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отказ в приеме документов, предоставление которых предусмотрено нормативными правовыми актами Российской Федерации, нормативными правовыми актами Респ.Бурятия для предоставления муниципальной услуги, у заявителя;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отказ в предоставлении муниципальной услуги, 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 нормативными правовыми актами Респ.Бурятия, муниципальными правовыми актами;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затребование с заявителя при предоставлении муниципальной услуги платы, не предусмотренной нормативными правовыми актами Российской Федерации, нормативными правовыми актами Респ.Бурятия, муниципальными правовыми актами;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отказ Администрации, 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63" w:name="sub_1446"/>
      <w:r>
        <w:rPr>
          <w:rFonts w:ascii="Times New Roman" w:hAnsi="Times New Roman"/>
          <w:color w:val="000000"/>
          <w:sz w:val="24"/>
        </w:rPr>
        <w:t>7.3. Органы государственной власти и уполномоченные на рассмотрение жалобы должностные лица, которым может быть направлена жалоба</w:t>
      </w:r>
      <w:bookmarkEnd w:id="63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64" w:name="sub_1652"/>
      <w:r>
        <w:rPr>
          <w:rFonts w:ascii="Times New Roman" w:hAnsi="Times New Roman"/>
          <w:color w:val="000000"/>
          <w:sz w:val="24"/>
        </w:rPr>
        <w:t>7.3.1. Администрация</w:t>
      </w:r>
      <w:bookmarkEnd w:id="64"/>
      <w:bookmarkStart w:id="65" w:name="sub_1653"/>
      <w:r>
        <w:rPr>
          <w:rFonts w:ascii="Times New Roman" w:hAnsi="Times New Roman"/>
          <w:color w:val="000000"/>
          <w:sz w:val="24"/>
        </w:rPr>
        <w:t> МО СП "Озерное".</w:t>
      </w:r>
      <w:bookmarkEnd w:id="65"/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66" w:name="sub_1447"/>
      <w:r>
        <w:rPr>
          <w:rFonts w:ascii="Times New Roman" w:hAnsi="Times New Roman"/>
          <w:color w:val="000000"/>
          <w:sz w:val="24"/>
        </w:rPr>
        <w:t>7.4. Порядок подачи и рассмотрения жалобы</w:t>
      </w:r>
      <w:bookmarkEnd w:id="66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67" w:name="sub_1655"/>
      <w:r>
        <w:rPr>
          <w:rFonts w:ascii="Times New Roman" w:hAnsi="Times New Roman"/>
          <w:color w:val="000000"/>
          <w:sz w:val="24"/>
        </w:rPr>
        <w:t>7.4.1. Основанием для начала процедуры досудебного (внесудебного) обжалования является поступление жалобы.</w:t>
      </w:r>
      <w:bookmarkEnd w:id="67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68" w:name="sub_1656"/>
      <w:r>
        <w:rPr>
          <w:rFonts w:ascii="Times New Roman" w:hAnsi="Times New Roman"/>
          <w:color w:val="000000"/>
          <w:sz w:val="24"/>
        </w:rPr>
        <w:t>7.4.2. Жалоба подается в письменной форме на бумажном носителе, в электронной форме в Администрацию. Жалобы на решения, принятые руководителем Администрации, </w:t>
      </w:r>
      <w:bookmarkEnd w:id="68"/>
      <w:bookmarkStart w:id="69" w:name="sub_1657"/>
      <w:r>
        <w:rPr>
          <w:rFonts w:ascii="Times New Roman" w:hAnsi="Times New Roman"/>
          <w:color w:val="000000"/>
          <w:sz w:val="24"/>
        </w:rPr>
        <w:t>заявитель вправе обжаловать, обратившись с жалобой в прокуратуру или суд в установленном порядке.».</w:t>
      </w:r>
      <w:bookmarkEnd w:id="69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7.4.3. Жалоба может быть направлена по почте, с использованием информационно-телекоммуникационной сети «Интернет», официального сайта Администрации, Портала, а также может быть принята при личном приеме заявителя.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70" w:name="sub_1658"/>
      <w:r>
        <w:rPr>
          <w:rFonts w:ascii="Times New Roman" w:hAnsi="Times New Roman"/>
          <w:color w:val="000000"/>
          <w:sz w:val="24"/>
        </w:rPr>
        <w:t>7.4.4. Жалоба должна содержать:</w:t>
      </w:r>
      <w:bookmarkEnd w:id="70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наименование Администрации, должностного лица Администрации или отдела Администрации, либо муниципального служащего, решения и действия (бездействие) которых обжалуются;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фамилию, имя, отчество (последнее - при наличии), сведения о месте жительства заявителя - физического лица либо наименование, сведения о месте нахождения заявителя - юридического лица, а также номер (номера) контактного телефона, адрес (адреса) электронной почты (при наличии) и почтовый адрес, по которым должен быть направлен ответ заявителю;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сведения об обжалуемых решениях и действиях (бездействии) Администрации, должностного лица Администрации или отдела Администрации либо муниципального служащего;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доводы, на основании которых заявитель не согласен с решением и действием (бездействием) Администрации, должностного лица Администрации или отдела Администрации либо муниципального служащего. Заявителем могут быть представлены документы (при наличии), подтверждающие доводы заявителя, либо их копии.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71" w:name="sub_1659"/>
      <w:r>
        <w:rPr>
          <w:rFonts w:ascii="Times New Roman" w:hAnsi="Times New Roman"/>
          <w:color w:val="000000"/>
          <w:sz w:val="24"/>
        </w:rPr>
        <w:t>7.4.5.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 наделенное полномочиями по рассмотрению жалоб, незамедлительно направляет имеющиеся материалы в органы прокуратуры.</w:t>
      </w:r>
      <w:bookmarkEnd w:id="71"/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72" w:name="sub_1448"/>
      <w:r>
        <w:rPr>
          <w:rFonts w:ascii="Times New Roman" w:hAnsi="Times New Roman"/>
          <w:color w:val="000000"/>
          <w:sz w:val="24"/>
        </w:rPr>
        <w:t>7.5. Сроки рассмотрения жалобы</w:t>
      </w:r>
      <w:bookmarkEnd w:id="72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73" w:name="sub_1660"/>
      <w:r>
        <w:rPr>
          <w:rFonts w:ascii="Times New Roman" w:hAnsi="Times New Roman"/>
          <w:color w:val="000000"/>
          <w:sz w:val="24"/>
        </w:rPr>
        <w:t>7.5.1. Жалоба, поступившая в Администрации, подлежит рассмотрению должностным лицом, наделенным полномочиями по рассмотрению жалоб, в течение 30 календарных дней со дня ее регистрации</w:t>
      </w:r>
      <w:bookmarkEnd w:id="73"/>
      <w:bookmarkStart w:id="74" w:name="sub_1661"/>
      <w:r>
        <w:rPr>
          <w:rFonts w:ascii="Times New Roman" w:hAnsi="Times New Roman"/>
          <w:color w:val="000000"/>
          <w:sz w:val="24"/>
        </w:rPr>
        <w:t>.</w:t>
      </w:r>
      <w:bookmarkEnd w:id="74"/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75" w:name="sub_1450"/>
      <w:r>
        <w:rPr>
          <w:rFonts w:ascii="Times New Roman" w:hAnsi="Times New Roman"/>
          <w:color w:val="000000"/>
          <w:sz w:val="24"/>
        </w:rPr>
        <w:t>7.6. Результат рассмотрения жалобы</w:t>
      </w:r>
      <w:bookmarkEnd w:id="75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76" w:name="sub_1662"/>
      <w:r>
        <w:rPr>
          <w:rFonts w:ascii="Times New Roman" w:hAnsi="Times New Roman"/>
          <w:color w:val="000000"/>
          <w:sz w:val="24"/>
        </w:rPr>
        <w:t>7.6.1. По результатам рассмотрения жалобы Администрации принимает одно из следующих решений:</w:t>
      </w:r>
      <w:bookmarkEnd w:id="76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удовлетворяет жалобу, в том числе в форме отмены принятого решения, исправления допущенных Администрацией, опечаток и ошибок в выданных в результате предоставления муниципальной услуги документах, возврата заявителю денежных средств, взимание которых не предусмотрено нормативными правовыми актами Российской Федерации, нормативными правовыми актами Респ.Бурятия, а также в иных формах;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отказывает в удовлетворении жалобы.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77" w:name="sub_1413"/>
      <w:r>
        <w:rPr>
          <w:rFonts w:ascii="Times New Roman" w:hAnsi="Times New Roman"/>
          <w:color w:val="000000"/>
          <w:sz w:val="24"/>
        </w:rPr>
        <w:t>7.7. Порядок информирования заявителя о результатах рассмотрения жалобы</w:t>
      </w:r>
      <w:bookmarkEnd w:id="77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78" w:name="sub_1663"/>
      <w:r>
        <w:rPr>
          <w:rFonts w:ascii="Times New Roman" w:hAnsi="Times New Roman"/>
          <w:color w:val="000000"/>
          <w:sz w:val="24"/>
        </w:rPr>
        <w:t>7.7.1. Не позднее дня, следующего за днем принятия решения</w:t>
      </w:r>
      <w:bookmarkEnd w:id="78"/>
      <w:r>
        <w:rPr>
          <w:rFonts w:ascii="Times New Roman" w:hAnsi="Times New Roman"/>
          <w:color w:val="000000"/>
          <w:sz w:val="24"/>
        </w:rPr>
        <w:t>, 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79" w:name="sub_1412"/>
      <w:r>
        <w:rPr>
          <w:rFonts w:ascii="Times New Roman" w:hAnsi="Times New Roman"/>
          <w:color w:val="000000"/>
          <w:sz w:val="24"/>
        </w:rPr>
        <w:t>7.8. Порядок обжалования решения по жалобе</w:t>
      </w:r>
      <w:bookmarkEnd w:id="79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80" w:name="sub_1664"/>
      <w:r>
        <w:rPr>
          <w:rFonts w:ascii="Times New Roman" w:hAnsi="Times New Roman"/>
          <w:color w:val="000000"/>
          <w:sz w:val="24"/>
        </w:rPr>
        <w:t>7.8.1. В случае, если заявитель не удовлетворен решением, принятым в результате рассмотрения жалобы, то заявитель вправе обжаловать данное решение в вышестоящий орган, органы контроля (надзора) и (или) в судебном порядке в соответствии с федеральным законодательством Российской Федерации.</w:t>
      </w:r>
      <w:bookmarkEnd w:id="80"/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81" w:name="sub_1411"/>
      <w:r>
        <w:rPr>
          <w:rFonts w:ascii="Times New Roman" w:hAnsi="Times New Roman"/>
          <w:color w:val="000000"/>
          <w:sz w:val="24"/>
        </w:rPr>
        <w:t>7.9. Право заявителя на получение информации и документов, необходимых для обоснования и рассмотрения жалобы</w:t>
      </w:r>
      <w:bookmarkEnd w:id="81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82" w:name="sub_1665"/>
      <w:r>
        <w:rPr>
          <w:rFonts w:ascii="Times New Roman" w:hAnsi="Times New Roman"/>
          <w:color w:val="000000"/>
          <w:sz w:val="24"/>
        </w:rPr>
        <w:t>7.9.1. При рассмотрении жалобы гражданин имеет право:</w:t>
      </w:r>
      <w:bookmarkEnd w:id="82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представлять дополнительные документы и материалы либо обращаться с просьбой об их истребовании, в том числе в электронной форме;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знакомиться с документами и материалами, касающимися рассмотрения жалобы, если это не затрагивает права, свободы и законные интересы других лиц и если в указанных документах и материалах не содержатся сведения, составляющие государственную или иную охраняемую федеральным законом тайну;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получать письменный ответ по существу поставленных в жалобе вопросов, уведомление о переадресации жалобы в государственный орган, орган местного самоуправления или должностному лицу, в компетенцию которых входит решение поставленных в жалобе вопросов;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обращаться с заявлением о прекращении рассмотрения жалобы.</w:t>
      </w:r>
    </w:p>
    <w:p>
      <w:pPr>
        <w:spacing w:lineRule="auto" w:line="240" w:after="0"/>
        <w:ind w:firstLine="709"/>
        <w:jc w:val="both"/>
        <w:outlineLvl w:val="0"/>
        <w:rPr>
          <w:rFonts w:ascii="Times New Roman" w:hAnsi="Times New Roman"/>
          <w:b w:val="1"/>
          <w:color w:val="000000"/>
          <w:sz w:val="32"/>
        </w:rPr>
      </w:pPr>
      <w:bookmarkStart w:id="83" w:name="sub_1410"/>
      <w:r>
        <w:rPr>
          <w:rFonts w:ascii="Times New Roman" w:hAnsi="Times New Roman"/>
          <w:color w:val="000000"/>
          <w:sz w:val="24"/>
        </w:rPr>
        <w:t>7.10. Способы информирования заявителей о порядке подачи и рассмотрения жалобы</w:t>
      </w:r>
      <w:bookmarkEnd w:id="83"/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84" w:name="sub_1666"/>
      <w:r>
        <w:rPr>
          <w:rFonts w:ascii="Times New Roman" w:hAnsi="Times New Roman"/>
          <w:color w:val="000000"/>
          <w:sz w:val="24"/>
        </w:rPr>
        <w:t>7.10.1. Информация о порядке подачи и рассмотрения жалобы размещается на официальном сайте Администрации в информационно-телекоммуникационной сети «Интернет», посредством Портала государственных и муниципальных услуг Респ.Бурятия, а также может быть сообщена заявителю специалистами Администрации с использованием почтовой, телефонной связи, посредством электронной почты либо на личном приеме.</w:t>
      </w:r>
      <w:bookmarkEnd w:id="84"/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textWrapping"/>
      </w:r>
    </w:p>
    <w:p>
      <w:pPr>
        <w:spacing w:lineRule="auto" w:line="240" w:after="0"/>
        <w:ind w:right="-90"/>
        <w:jc w:val="right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-90"/>
        <w:jc w:val="right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-90"/>
        <w:jc w:val="right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-9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Приложение №1</w:t>
        <w:br w:type="textWrapping"/>
        <w:t>к административному регламенту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567"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Блок – схема предоставления муниципальной услуги</w:t>
      </w:r>
    </w:p>
    <w:p>
      <w:pPr>
        <w:spacing w:lineRule="auto" w:line="240" w:after="0"/>
        <w:ind w:firstLine="567"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 </w:t>
      </w:r>
    </w:p>
    <w:p>
      <w:pPr>
        <w:spacing w:lineRule="auto" w:line="240" w:after="0"/>
        <w:ind w:firstLine="567"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предоставление порубочного билета и (или) разрешения на пересадку деревьев и кустарников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Способы подачи заявления о предоставлении муниципальной услуги: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-при личном обращении;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-по почте;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-в электронном виде с использованием «Портал государственных и муниципальных услуг Респ.Бурятия».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hd w:val="clear" w:fill="FFFFFF"/>
        <w:spacing w:lineRule="auto" w:line="240" w:after="0"/>
        <w:ind w:right="6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textWrapping"/>
        <w:t>Приложение № 2</w:t>
        <w:br w:type="textWrapping"/>
        <w:t>к административному регламенту </w:t>
      </w:r>
    </w:p>
    <w:p>
      <w:pPr>
        <w:shd w:val="clear" w:fill="FFFFFF"/>
        <w:spacing w:lineRule="auto" w:line="240" w:after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hd w:val="clear" w:fill="FFFFFF"/>
        <w:spacing w:lineRule="auto" w:line="24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hd w:val="clear" w:fill="FFFFFF"/>
        <w:spacing w:lineRule="auto" w:line="24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                                                                             __________________________________________</w:t>
      </w:r>
    </w:p>
    <w:p>
      <w:pPr>
        <w:shd w:val="clear" w:fill="FFFFFF"/>
        <w:spacing w:lineRule="auto" w:line="240" w:after="0"/>
        <w:ind w:firstLine="70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 гр. _____________________________________</w:t>
      </w:r>
    </w:p>
    <w:p>
      <w:pPr>
        <w:shd w:val="clear" w:fill="FFFFFF"/>
        <w:spacing w:lineRule="auto" w:line="240" w:after="0"/>
        <w:ind w:firstLine="70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адрес_____________________________________</w:t>
      </w:r>
    </w:p>
    <w:p>
      <w:pPr>
        <w:shd w:val="clear" w:fill="FFFFFF"/>
        <w:spacing w:lineRule="auto" w:line="240" w:after="0"/>
        <w:ind w:firstLine="70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тел._______________________________________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hd w:val="clear" w:fill="FFFFFF"/>
        <w:spacing w:lineRule="auto" w:line="240" w:after="0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32"/>
        </w:rPr>
        <w:t>Заявление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Прошу предоставить порубочный билет и (или) разрешение на пересадку деревьев и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кустарников на территории ______________________ по адресу:</w:t>
      </w:r>
    </w:p>
    <w:p>
      <w:pPr>
        <w:shd w:val="clear" w:fill="FFFFFF"/>
        <w:spacing w:lineRule="auto" w:line="24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количестве: ________ шт. деревьев _______ шт. кустарников 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(особые отметки: деревья и кустарники аварийные, сухостойкие и т.д.)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Цель вырубки (пересадки)___________________________________________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Основание для вырубки (пересадки) 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Время проведения работ с ________________20 __ года по __________ 20 ___ года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заявлению прилагаются документы: __________________________________________________________________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Обязуюсь: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Вырубку деревьев, кустарников производить в соответствии с техникой безопасности.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В случае, если действующими в Российской Федерации правилами (требованиями, 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 обязуюсь обеспечить выполнение данных требований.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Провести мероприятия по общему благоустройству территории после выполнения работ по вырубке деревьев и кустарников (включая вывоз стволов деревьев, веток, иного мусора, проведение планировочных работ).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Дата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 Подпись Ф.И.О</w:t>
      </w: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-225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textWrapping"/>
        <w:t>Приложение №3</w:t>
        <w:br w:type="textWrapping"/>
        <w:t>к административному регламенту </w:t>
      </w:r>
    </w:p>
    <w:p>
      <w:pPr>
        <w:spacing w:lineRule="auto" w:line="240" w:after="0"/>
        <w:ind w:firstLine="70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</w:t>
      </w:r>
    </w:p>
    <w:p>
      <w:pPr>
        <w:spacing w:lineRule="auto" w:line="240" w:after="0"/>
        <w:ind w:firstLine="70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 Ф.И.О. заявителя)</w:t>
      </w:r>
    </w:p>
    <w:p>
      <w:pPr>
        <w:spacing w:lineRule="auto" w:line="240" w:after="0"/>
        <w:ind w:firstLine="70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</w:t>
      </w:r>
    </w:p>
    <w:p>
      <w:pPr>
        <w:spacing w:lineRule="auto" w:line="240" w:after="0"/>
        <w:ind w:firstLine="70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 адрес заявителя)</w:t>
      </w:r>
    </w:p>
    <w:p>
      <w:pPr>
        <w:spacing w:lineRule="auto" w:line="240" w:after="0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32"/>
        </w:rPr>
        <w:t>Извещение</w:t>
      </w:r>
    </w:p>
    <w:p>
      <w:pPr>
        <w:spacing w:lineRule="auto" w:line="240" w:after="0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Отказ предоставления администрацией 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муниципальной услуги «Предоставление порубочного билета и (или) разрешения на пересадку деревьев и кустарников на территории __________________________»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textWrapping"/>
        <w:t>№ _________ « _____» _______ 20 ____ г.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Администрация __________ в лице главы _____________________ на основании п.2.8. Административного регламента по предоставлению муниципальной услуги «Предоставление порубочного билета и (или) разрешения на пересадку деревьев и кустарников на территории _______________________»: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tbl>
      <w:tblPr>
        <w:tblW w:w="0" w:type="auto"/>
        <w:tblInd w:w="0" w:type="dxa"/>
        <w:tblLayout w:type="autofit"/>
        <w:tblCellMar>
          <w:left w:w="0" w:type="dxa"/>
          <w:right w:w="0" w:type="dxa"/>
        </w:tblCellMar>
        <w:tblLook w:val="04A0"/>
      </w:tblPr>
      <w:tblGrid/>
      <w:tr>
        <w:tc>
          <w:tcPr>
            <w:tcW w:w="100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>
            <w:pPr>
              <w:spacing w:lineRule="auto" w:line="240"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863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нарушения, допущенных заявителем</w:t>
            </w:r>
          </w:p>
        </w:tc>
      </w:tr>
      <w:tr>
        <w:tc>
          <w:tcPr>
            <w:tcW w:w="100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63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w="100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63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w="100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63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Rule="auto" w:line="240"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Глава _______ /_______________/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М.П. Подпись Ф.И.О</w:t>
      </w:r>
    </w:p>
    <w:p>
      <w:pPr>
        <w:shd w:val="clear" w:fill="FFFFFF"/>
        <w:spacing w:lineRule="auto" w:line="240" w:after="0"/>
        <w:ind w:right="5930"/>
        <w:jc w:val="both"/>
        <w:rPr>
          <w:rFonts w:ascii="Times New Roman" w:hAnsi="Times New Roman"/>
          <w:color w:val="000000"/>
          <w:sz w:val="20"/>
        </w:rPr>
      </w:pPr>
    </w:p>
    <w:p>
      <w:pPr>
        <w:shd w:val="clear" w:fill="FFFFFF"/>
        <w:spacing w:lineRule="auto" w:line="240" w:after="0"/>
        <w:ind w:right="5930"/>
        <w:jc w:val="both"/>
        <w:rPr>
          <w:rFonts w:ascii="Times New Roman" w:hAnsi="Times New Roman"/>
          <w:color w:val="000000"/>
          <w:sz w:val="20"/>
        </w:rPr>
      </w:pPr>
    </w:p>
    <w:p>
      <w:pPr>
        <w:shd w:val="clear" w:fill="FFFFFF"/>
        <w:spacing w:lineRule="auto" w:line="240" w:after="0"/>
        <w:ind w:right="5930"/>
        <w:jc w:val="both"/>
        <w:rPr>
          <w:rFonts w:ascii="Times New Roman" w:hAnsi="Times New Roman"/>
          <w:color w:val="000000"/>
          <w:sz w:val="20"/>
        </w:rPr>
      </w:pPr>
    </w:p>
    <w:p>
      <w:pPr>
        <w:shd w:val="clear" w:fill="FFFFFF"/>
        <w:spacing w:lineRule="auto" w:line="240" w:after="0"/>
        <w:ind w:right="5930"/>
        <w:jc w:val="both"/>
        <w:rPr>
          <w:rFonts w:ascii="Times New Roman" w:hAnsi="Times New Roman"/>
          <w:color w:val="000000"/>
          <w:sz w:val="20"/>
        </w:rPr>
      </w:pPr>
    </w:p>
    <w:p>
      <w:pPr>
        <w:shd w:val="clear" w:fill="FFFFFF"/>
        <w:spacing w:lineRule="auto" w:line="240" w:after="0"/>
        <w:ind w:right="5930"/>
        <w:jc w:val="both"/>
        <w:rPr>
          <w:rFonts w:ascii="Times New Roman" w:hAnsi="Times New Roman"/>
          <w:color w:val="000000"/>
          <w:sz w:val="20"/>
        </w:rPr>
      </w:pPr>
    </w:p>
    <w:p>
      <w:pPr>
        <w:shd w:val="clear" w:fill="FFFFFF"/>
        <w:spacing w:lineRule="auto" w:line="240" w:after="0"/>
        <w:ind w:right="5930"/>
        <w:jc w:val="both"/>
        <w:rPr>
          <w:rFonts w:ascii="Times New Roman" w:hAnsi="Times New Roman"/>
          <w:color w:val="000000"/>
          <w:sz w:val="20"/>
        </w:rPr>
      </w:pPr>
    </w:p>
    <w:p>
      <w:pPr>
        <w:shd w:val="clear" w:fill="FFFFFF"/>
        <w:spacing w:lineRule="auto" w:line="240" w:after="0"/>
        <w:ind w:right="5930"/>
        <w:jc w:val="both"/>
        <w:rPr>
          <w:rFonts w:ascii="Times New Roman" w:hAnsi="Times New Roman"/>
          <w:color w:val="000000"/>
          <w:sz w:val="20"/>
        </w:rPr>
      </w:pPr>
    </w:p>
    <w:p>
      <w:pPr>
        <w:shd w:val="clear" w:fill="FFFFFF"/>
        <w:spacing w:lineRule="auto" w:line="240" w:after="0"/>
        <w:ind w:right="5930"/>
        <w:jc w:val="both"/>
        <w:rPr>
          <w:rFonts w:ascii="Times New Roman" w:hAnsi="Times New Roman"/>
          <w:color w:val="000000"/>
          <w:sz w:val="20"/>
        </w:rPr>
      </w:pPr>
    </w:p>
    <w:p>
      <w:pPr>
        <w:shd w:val="clear" w:fill="FFFFFF"/>
        <w:spacing w:lineRule="auto" w:line="240" w:after="0"/>
        <w:ind w:right="5930"/>
        <w:jc w:val="both"/>
        <w:rPr>
          <w:rFonts w:ascii="Times New Roman" w:hAnsi="Times New Roman"/>
          <w:color w:val="000000"/>
          <w:sz w:val="20"/>
        </w:rPr>
      </w:pPr>
    </w:p>
    <w:p>
      <w:pPr>
        <w:shd w:val="clear" w:fill="FFFFFF"/>
        <w:spacing w:lineRule="auto" w:line="240" w:after="0"/>
        <w:ind w:right="5930"/>
        <w:jc w:val="both"/>
        <w:rPr>
          <w:rFonts w:ascii="Times New Roman" w:hAnsi="Times New Roman"/>
          <w:color w:val="000000"/>
          <w:sz w:val="20"/>
        </w:rPr>
      </w:pPr>
    </w:p>
    <w:p>
      <w:pPr>
        <w:shd w:val="clear" w:fill="FFFFFF"/>
        <w:spacing w:lineRule="auto" w:line="240" w:after="0"/>
        <w:ind w:right="5930"/>
        <w:jc w:val="both"/>
        <w:rPr>
          <w:rFonts w:ascii="Times New Roman" w:hAnsi="Times New Roman"/>
          <w:color w:val="000000"/>
          <w:sz w:val="20"/>
        </w:rPr>
      </w:pPr>
    </w:p>
    <w:p>
      <w:pPr>
        <w:shd w:val="clear" w:fill="FFFFFF"/>
        <w:spacing w:lineRule="auto" w:line="240" w:after="0"/>
        <w:ind w:right="5930"/>
        <w:jc w:val="both"/>
        <w:rPr>
          <w:rFonts w:ascii="Times New Roman" w:hAnsi="Times New Roman"/>
          <w:color w:val="000000"/>
          <w:sz w:val="20"/>
        </w:rPr>
      </w:pPr>
    </w:p>
    <w:p>
      <w:pPr>
        <w:shd w:val="clear" w:fill="FFFFFF"/>
        <w:spacing w:lineRule="auto" w:line="240" w:after="0"/>
        <w:ind w:right="5930"/>
        <w:jc w:val="both"/>
        <w:rPr>
          <w:rFonts w:ascii="Times New Roman" w:hAnsi="Times New Roman"/>
          <w:color w:val="000000"/>
          <w:sz w:val="20"/>
        </w:rPr>
      </w:pPr>
    </w:p>
    <w:p>
      <w:pPr>
        <w:shd w:val="clear" w:fill="FFFFFF"/>
        <w:spacing w:lineRule="auto" w:line="240" w:after="0"/>
        <w:ind w:right="5930"/>
        <w:jc w:val="both"/>
        <w:rPr>
          <w:rFonts w:ascii="Times New Roman" w:hAnsi="Times New Roman"/>
          <w:color w:val="000000"/>
          <w:sz w:val="20"/>
        </w:rPr>
      </w:pPr>
    </w:p>
    <w:p>
      <w:pPr>
        <w:shd w:val="clear" w:fill="FFFFFF"/>
        <w:spacing w:lineRule="auto" w:line="240" w:after="0"/>
        <w:ind w:right="5930"/>
        <w:jc w:val="both"/>
        <w:rPr>
          <w:rFonts w:ascii="Times New Roman" w:hAnsi="Times New Roman"/>
          <w:color w:val="000000"/>
          <w:sz w:val="20"/>
        </w:rPr>
      </w:pPr>
    </w:p>
    <w:p>
      <w:pPr>
        <w:shd w:val="clear" w:fill="FFFFFF"/>
        <w:spacing w:lineRule="auto" w:line="240" w:after="0"/>
        <w:ind w:right="5930"/>
        <w:jc w:val="both"/>
        <w:rPr>
          <w:rFonts w:ascii="Times New Roman" w:hAnsi="Times New Roman"/>
          <w:color w:val="000000"/>
          <w:sz w:val="20"/>
        </w:rPr>
      </w:pPr>
    </w:p>
    <w:p>
      <w:pPr>
        <w:shd w:val="clear" w:fill="FFFFFF"/>
        <w:spacing w:lineRule="auto" w:line="240" w:after="0"/>
        <w:ind w:right="-90"/>
        <w:jc w:val="right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spacing w:lineRule="auto" w:line="240" w:after="0"/>
        <w:ind w:right="-9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Приложение №4</w:t>
      </w:r>
      <w:r>
        <w:rPr>
          <w:rFonts w:ascii="Times New Roman" w:hAnsi="Times New Roman"/>
          <w:color w:val="000000"/>
          <w:sz w:val="20"/>
        </w:rPr>
        <w:br w:type="textWrapping"/>
      </w:r>
      <w:r>
        <w:rPr>
          <w:rFonts w:ascii="Times New Roman" w:hAnsi="Times New Roman"/>
          <w:color w:val="000000"/>
          <w:sz w:val="24"/>
        </w:rPr>
        <w:t>к административному регламенту</w:t>
      </w:r>
    </w:p>
    <w:p>
      <w:pPr>
        <w:shd w:val="clear" w:fill="FFFFFF"/>
        <w:spacing w:lineRule="auto" w:line="240" w:after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hd w:val="clear" w:fill="FFFFFF"/>
        <w:spacing w:lineRule="auto" w:line="240" w:after="0"/>
        <w:ind w:firstLine="709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32"/>
        </w:rPr>
        <w:t>Порубочный билет</w:t>
      </w:r>
      <w:r>
        <w:rPr>
          <w:rFonts w:ascii="Times New Roman" w:hAnsi="Times New Roman"/>
          <w:color w:val="000000"/>
          <w:sz w:val="20"/>
        </w:rPr>
        <w:br w:type="textWrapping"/>
      </w:r>
      <w:r>
        <w:rPr>
          <w:rFonts w:ascii="Times New Roman" w:hAnsi="Times New Roman"/>
          <w:b w:val="1"/>
          <w:color w:val="000000"/>
          <w:sz w:val="32"/>
        </w:rPr>
        <w:t>№ ____ «___» ________ 20__ г.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основании: заявления № ___от «__» _____ 20__ г., акта обследования № ___ от «__» ______ 20__ г. разрешить вырубить на территории ___________________________, _____________________________________________________________________________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(указать место расположение, адрес произведения порубочных работ )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деревьев _____,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том числе: аварийных ______;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усыхающих _____;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сухостойных _____;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утративших декоративность ____;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кустарников ______,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том числе: полностью усохших _____;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усыхающих ______;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самосев древесных пород с диаметром ствола до 4 см ____ шт.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Разрешить нарушить ______ кв. м напочвенного покрова (в т.ч. газонов), ____ кв. м плодородного слоя земли.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После завершения работ провести освидетельствование места рубки на предмет соответствия количества вырубленных деревьев и кустарников, указанных в порубочном билете, вывезти срубленную древесину и порубочные остатки. По окончании строительства или ремонта благоустроить и озеленить территорию согласно проекту.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Сохраняемые зеленые насаждения огородить деревянными щитами до начала производства работ.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Срок окончания действия порубочного билета «__» ____ 20__ г.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Примечание:</w:t>
      </w:r>
    </w:p>
    <w:p>
      <w:pPr>
        <w:shd w:val="clear" w:fill="FFFFFF"/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В случае невыполнения работ по вырубке в указанные сроки документы подлежат переоформлению.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 ________ /_______________/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М.П. Подпись Ф.И.О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Порубочный билет получил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Ф.И.О. подпись, телефон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Информацию о выполнении работ сообщить по телефону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Порубочный билет закрыт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 _________________________ Подпись Ф.И.О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м.п.</w:t>
      </w: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textWrapping"/>
      </w: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</w:rPr>
      </w:pPr>
    </w:p>
    <w:p>
      <w:pPr>
        <w:spacing w:lineRule="auto" w:line="240" w:after="0"/>
        <w:ind w:right="-225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Приложение №5</w:t>
        <w:br w:type="textWrapping"/>
        <w:t>к административному регламенту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______________________________________________</w:t>
      </w:r>
    </w:p>
    <w:p>
      <w:pPr>
        <w:spacing w:lineRule="auto" w:line="240" w:after="0"/>
        <w:ind w:firstLine="70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 Ф.И.О. заявителя)</w:t>
      </w:r>
    </w:p>
    <w:p>
      <w:pPr>
        <w:spacing w:lineRule="auto" w:line="240" w:after="0"/>
        <w:ind w:firstLine="70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</w:t>
      </w:r>
    </w:p>
    <w:p>
      <w:pPr>
        <w:spacing w:lineRule="auto" w:line="240" w:after="0"/>
        <w:ind w:firstLine="70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 адрес заявителя)</w:t>
      </w:r>
    </w:p>
    <w:p>
      <w:pPr>
        <w:spacing w:lineRule="auto" w:line="240" w:after="0"/>
        <w:ind w:firstLine="70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32"/>
        </w:rPr>
        <w:t>Разрешение № ______ на пересадку деревьев и кустарников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Выдано предприятию, организации, физическому лицу __________________________________________________________________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 наименование, должность, фамилия, имя, отчество)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Основание для проведения работ по пересадке деревьев и кустарников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Разрешается пересадка _____________________________________________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(деревьев кустарников растущей, сухостойной, ветровальной древесины и др.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 насаждений, подлежащих пересадке_____________________________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____________________________________________________________________________________________________________________________________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Примечание: __________________________________________________________________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Глава ________ /_______________/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М.П. Подпись Ф.И.О</w:t>
      </w: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593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/>
        <w:ind w:right="-225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textWrapping"/>
        <w:t>Приложение №6</w:t>
        <w:br w:type="textWrapping"/>
        <w:t>к Административному регламенту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 ______________________________________</w:t>
      </w:r>
    </w:p>
    <w:p>
      <w:pPr>
        <w:spacing w:lineRule="auto" w:line="240" w:after="0"/>
        <w:ind w:firstLine="70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</w:t>
      </w:r>
    </w:p>
    <w:p>
      <w:pPr>
        <w:spacing w:lineRule="auto" w:line="240" w:after="0"/>
        <w:ind w:firstLine="70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(фамилия, имя, отчество)</w:t>
      </w:r>
    </w:p>
    <w:p>
      <w:pPr>
        <w:spacing w:lineRule="auto" w:line="240" w:after="0"/>
        <w:ind w:firstLine="70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Почтовый адрес (с индексом): ____________</w:t>
      </w:r>
    </w:p>
    <w:p>
      <w:pPr>
        <w:spacing w:lineRule="auto" w:line="240" w:after="0"/>
        <w:ind w:firstLine="70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</w:t>
      </w:r>
    </w:p>
    <w:p>
      <w:pPr>
        <w:spacing w:lineRule="auto" w:line="240" w:after="0"/>
        <w:ind w:firstLine="70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Контактные телефоны: ____________________</w:t>
      </w:r>
    </w:p>
    <w:p>
      <w:pPr>
        <w:spacing w:lineRule="auto" w:line="240" w:after="0"/>
        <w:ind w:firstLine="70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>
      <w:pPr>
        <w:spacing w:lineRule="auto" w:line="240" w:after="0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32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(наименование услуги)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Мною «___» ____________ 20___ года в Администрацию____________ подано заявление о предоставлении муниципальной услуги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ходе предоставления муниципальной услуги Администрацией (должностным лицом Администрации) допущены нарушения действующего законодательства, выразившиеся в 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_________________________________________________________________.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Прошу рассмотреть настоящую жалобу в установленный законом срок, о результатах рассмотрения и принятых мерах сообщить письменно по указанному выше почтовому адресу, а также в электронном виде на адрес электронной почты: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__________________________. __________/_______________________/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(подпись) (расшифровка подписи)</w:t>
      </w:r>
    </w:p>
    <w:p>
      <w:pPr>
        <w:spacing w:lineRule="auto" w:line="24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 «____» ____________ 20___ г.__</w:t>
      </w:r>
    </w:p>
    <w:p/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