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B45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after="0"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СОВЕТ  ДЕПУТАТОВ </w:t>
      </w:r>
    </w:p>
    <w:p>
      <w:pPr>
        <w:keepNext w:val="1"/>
        <w:spacing w:after="0"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МУНИЦИПАЛЬНОГО ОБРАЗОВАНИЯ «ОЗЕРНОЕ»</w:t>
      </w:r>
    </w:p>
    <w:p>
      <w:pPr>
        <w:spacing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ЕРАВНИНСКИЙ РАЙОН</w:t>
        <w:br w:type="textWrapping"/>
        <w:t>РЕСПУБЛИКА БУРЯТИЯ</w:t>
      </w:r>
    </w:p>
    <w:p>
      <w:pPr>
        <w:spacing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___________________________________________________</w:t>
      </w:r>
    </w:p>
    <w:p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0"/>
        </w:rPr>
        <w:t xml:space="preserve">   671445, Еравнинский район , п.Озерный  ул. Озерная,2 тел. 89915410401</w:t>
      </w:r>
    </w:p>
    <w:p>
      <w:pPr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 xml:space="preserve">         РЕШЕНИЕ № 1\</w:t>
      </w:r>
      <w:r>
        <w:rPr>
          <w:rFonts w:ascii="Times New Roman" w:hAnsi="Times New Roman"/>
          <w:b w:val="1"/>
          <w:sz w:val="32"/>
        </w:rPr>
        <w:t>2</w:t>
      </w:r>
      <w:r>
        <w:rPr>
          <w:rFonts w:ascii="Times New Roman" w:hAnsi="Times New Roman"/>
          <w:b w:val="1"/>
          <w:sz w:val="32"/>
        </w:rPr>
        <w:t xml:space="preserve">                         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января 2022 года                                                                                                    п.Озерный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«О </w:t>
      </w:r>
      <w:r>
        <w:rPr>
          <w:rFonts w:ascii="Times New Roman" w:hAnsi="Times New Roman"/>
          <w:b w:val="1"/>
        </w:rPr>
        <w:t>внесении изменений в решение Совета депутатов МО СП "Озерное"№ 3/1 от 06 апреля 2018 года "Об утверждении Правил благоустройства территории муниципального образования сельского поселения "Озерное""</w:t>
      </w:r>
    </w:p>
    <w:p>
      <w:pPr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              В соответствии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от 06.10.2003 года №131-ФЗ «Об общих принципах  организации местного самоуправления в Российской Федерации», руководствуясь</w:t>
      </w:r>
      <w:r>
        <w:rPr>
          <w:rFonts w:ascii="Times New Roman" w:hAnsi="Times New Roman"/>
        </w:rPr>
        <w:t xml:space="preserve"> ста</w:t>
      </w:r>
      <w:r>
        <w:rPr>
          <w:rFonts w:ascii="Times New Roman" w:hAnsi="Times New Roman"/>
        </w:rPr>
        <w:t>тьей 28</w:t>
      </w:r>
      <w:r>
        <w:rPr>
          <w:rFonts w:ascii="Times New Roman" w:hAnsi="Times New Roman"/>
        </w:rPr>
        <w:t xml:space="preserve"> Устав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"Озерное" </w:t>
      </w:r>
      <w:r>
        <w:rPr>
          <w:rFonts w:ascii="Times New Roman" w:hAnsi="Times New Roman"/>
          <w:b w:val="1"/>
        </w:rPr>
        <w:t>Совет депутатов МО СП «Озерное» реш</w:t>
      </w:r>
      <w:r>
        <w:rPr>
          <w:rFonts w:ascii="Times New Roman" w:hAnsi="Times New Roman"/>
          <w:b w:val="1"/>
        </w:rPr>
        <w:t>ил</w:t>
      </w:r>
      <w:r>
        <w:rPr>
          <w:rFonts w:ascii="Times New Roman" w:hAnsi="Times New Roman"/>
          <w:b w:val="1"/>
        </w:rPr>
        <w:t>: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Внести в решение Совета депутатов МО СП "Озерное"</w:t>
      </w:r>
      <w:r>
        <w:rPr>
          <w:rFonts w:ascii="Times New Roman" w:hAnsi="Times New Roman"/>
        </w:rPr>
        <w:t xml:space="preserve"> № 3/1 от 06 апреля 2018 года 2Об </w:t>
      </w:r>
      <w:r>
        <w:rPr>
          <w:rFonts w:ascii="Times New Roman" w:hAnsi="Times New Roman"/>
        </w:rPr>
        <w:t>утверждении Правил благоустройства территории муниципального образования "Озерное" следующие изменения: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1.1.Пункт 5.9.3. раздела 5 дополнить абзацем в следующей редакции: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"Распространение звуковой рекламы </w:t>
      </w:r>
      <w:r>
        <w:rPr>
          <w:rFonts w:ascii="Times New Roman" w:hAnsi="Times New Roman"/>
        </w:rPr>
        <w:t>с использованием зв</w:t>
      </w:r>
      <w:r>
        <w:rPr>
          <w:rFonts w:ascii="Times New Roman" w:hAnsi="Times New Roman"/>
        </w:rPr>
        <w:t>укотехнического оборудования, монтируемого и располагаемого на внешних стенах, крышах и иных конструктивных элементах зданий</w:t>
      </w:r>
      <w:r>
        <w:rPr>
          <w:rFonts w:ascii="Times New Roman" w:hAnsi="Times New Roman"/>
        </w:rPr>
        <w:t>, строений</w:t>
      </w:r>
      <w:r>
        <w:rPr>
          <w:rFonts w:ascii="Times New Roman" w:hAnsi="Times New Roman"/>
        </w:rPr>
        <w:t>, сооружений, не допускается."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Контроль за исполнением данного решения возложить на главу Администрации муниципального образования "Озерное".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4.Настоящее решение вступает в силу со дня обнародования.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Председатель Совета депутатов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МО СП «Озерное»                                                                    М.С.Алексеева   </w:t>
      </w:r>
    </w:p>
    <w:p>
      <w:pPr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