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06"/>
        <w:gridCol w:w="1958"/>
        <w:gridCol w:w="3691"/>
      </w:tblGrid>
      <w:tr w:rsidR="00835375" w:rsidRPr="00835375" w:rsidTr="00835375">
        <w:tc>
          <w:tcPr>
            <w:tcW w:w="3794" w:type="dxa"/>
            <w:shd w:val="clear" w:color="auto" w:fill="FFFFFF"/>
          </w:tcPr>
          <w:p w:rsidR="00835375" w:rsidRPr="00835375" w:rsidRDefault="00835375" w:rsidP="008353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«Озерное» Еравнинский район Республика Бурятия</w:t>
            </w:r>
          </w:p>
        </w:tc>
        <w:tc>
          <w:tcPr>
            <w:tcW w:w="1984" w:type="dxa"/>
            <w:shd w:val="clear" w:color="auto" w:fill="FFFFFF"/>
          </w:tcPr>
          <w:p w:rsidR="00835375" w:rsidRPr="00835375" w:rsidRDefault="00835375" w:rsidP="008353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3537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7FAF47" wp14:editId="0774162E">
                  <wp:extent cx="792480" cy="866775"/>
                  <wp:effectExtent l="19050" t="0" r="762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  <w:shd w:val="clear" w:color="auto" w:fill="FFFFFF"/>
          </w:tcPr>
          <w:p w:rsidR="00835375" w:rsidRPr="00835375" w:rsidRDefault="00835375" w:rsidP="008353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Буряад</w:t>
            </w:r>
            <w:proofErr w:type="spellEnd"/>
            <w:r w:rsidRPr="0083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Республикын</w:t>
            </w:r>
            <w:proofErr w:type="spellEnd"/>
            <w:r w:rsidRPr="0083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Яруунын</w:t>
            </w:r>
            <w:proofErr w:type="spellEnd"/>
            <w:r w:rsidRPr="0083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аймагай</w:t>
            </w:r>
            <w:proofErr w:type="spellEnd"/>
            <w:r w:rsidRPr="0083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83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Озернын</w:t>
            </w:r>
            <w:proofErr w:type="spellEnd"/>
            <w:r w:rsidRPr="0083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83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</w:t>
            </w:r>
            <w:proofErr w:type="spellEnd"/>
            <w:r w:rsidRPr="0083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байгуулгын</w:t>
            </w:r>
            <w:proofErr w:type="spellEnd"/>
            <w:r w:rsidRPr="0083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захиргаан</w:t>
            </w:r>
            <w:proofErr w:type="spellEnd"/>
          </w:p>
        </w:tc>
      </w:tr>
    </w:tbl>
    <w:p w:rsidR="00835375" w:rsidRPr="00835375" w:rsidRDefault="00835375" w:rsidP="00835375">
      <w:pPr>
        <w:pBdr>
          <w:bottom w:val="thinThickSmallGap" w:sz="24" w:space="0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835375" w:rsidRPr="00835375" w:rsidRDefault="00835375" w:rsidP="0083537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671445, Республика Бурятия, Еравнинский район, п. Озерный, ул. Озерная, 2</w:t>
      </w:r>
    </w:p>
    <w:p w:rsidR="00835375" w:rsidRPr="00835375" w:rsidRDefault="00835375" w:rsidP="0083537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тел/факс (830135)21158</w:t>
      </w:r>
    </w:p>
    <w:p w:rsidR="00835375" w:rsidRPr="00835375" w:rsidRDefault="00835375" w:rsidP="0083537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35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35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mbukoz</w:t>
      </w: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835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35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835375" w:rsidRPr="00835375" w:rsidRDefault="00835375" w:rsidP="008353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5375" w:rsidRPr="00835375" w:rsidRDefault="00835375" w:rsidP="0083537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</w:pPr>
    </w:p>
    <w:p w:rsidR="00835375" w:rsidRPr="00835375" w:rsidRDefault="00835375" w:rsidP="0083537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</w:pPr>
      <w:r w:rsidRPr="0083537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ПОСТАНОВЛЕНИЕ</w:t>
      </w:r>
    </w:p>
    <w:p w:rsidR="00835375" w:rsidRPr="00835375" w:rsidRDefault="00835375" w:rsidP="00835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35375" w:rsidRPr="00835375" w:rsidRDefault="00835375" w:rsidP="008353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5375" w:rsidRPr="00835375" w:rsidRDefault="00835375" w:rsidP="00835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 ноября  2020 г.                                             № 15                                      п. </w:t>
      </w:r>
      <w:r w:rsidRPr="00835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Озерный</w:t>
      </w:r>
    </w:p>
    <w:p w:rsidR="00835375" w:rsidRPr="00835375" w:rsidRDefault="00835375" w:rsidP="00835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375" w:rsidRPr="00835375" w:rsidRDefault="00835375" w:rsidP="00835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прогноза социально-экономического развития муниципального образования </w:t>
      </w:r>
    </w:p>
    <w:p w:rsidR="00835375" w:rsidRPr="00835375" w:rsidRDefault="00835375" w:rsidP="00835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«Озерное» </w:t>
      </w:r>
    </w:p>
    <w:p w:rsidR="00835375" w:rsidRPr="00835375" w:rsidRDefault="00835375" w:rsidP="00835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2021-2023 гг.</w:t>
      </w:r>
    </w:p>
    <w:p w:rsidR="00835375" w:rsidRPr="00835375" w:rsidRDefault="00835375" w:rsidP="00835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375" w:rsidRPr="00835375" w:rsidRDefault="00835375" w:rsidP="008353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«О бюджетном процессе в муниципальном образовании «Озерное» и ст. 173 Бюджетного кодекса Российской Федерации </w:t>
      </w:r>
    </w:p>
    <w:p w:rsidR="00835375" w:rsidRPr="00835375" w:rsidRDefault="00835375" w:rsidP="00835375">
      <w:pPr>
        <w:spacing w:before="200" w:after="0" w:line="276" w:lineRule="auto"/>
        <w:outlineLvl w:val="3"/>
        <w:rPr>
          <w:rFonts w:ascii="Times New Roman" w:eastAsia="Times New Roman" w:hAnsi="Times New Roman" w:cs="Times New Roman"/>
          <w:b/>
          <w:bCs/>
          <w:iCs/>
          <w:lang w:val="en-US" w:bidi="en-US"/>
        </w:rPr>
      </w:pPr>
      <w:r w:rsidRPr="00835375">
        <w:rPr>
          <w:rFonts w:ascii="Times New Roman" w:eastAsia="Times New Roman" w:hAnsi="Times New Roman" w:cs="Times New Roman"/>
          <w:iCs/>
          <w:sz w:val="28"/>
          <w:szCs w:val="28"/>
          <w:lang w:val="en-US" w:bidi="en-US"/>
        </w:rPr>
        <w:t>ПОСТАНОВЛЯЮ:</w:t>
      </w:r>
    </w:p>
    <w:p w:rsidR="00835375" w:rsidRPr="00835375" w:rsidRDefault="00835375" w:rsidP="008353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8353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353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параметры «Прогноза социально-экономического развития муниципального образования «Озерное»</w:t>
      </w:r>
      <w:r w:rsidRPr="008353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3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2021-2023 гг.» (Приложение1).</w:t>
      </w:r>
    </w:p>
    <w:p w:rsidR="00835375" w:rsidRPr="00835375" w:rsidRDefault="00835375" w:rsidP="008353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постановления возложить на специалиста </w:t>
      </w:r>
      <w:r w:rsidRPr="008353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3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разряда Козлова Н.П.</w:t>
      </w:r>
    </w:p>
    <w:p w:rsidR="00835375" w:rsidRPr="00835375" w:rsidRDefault="00835375" w:rsidP="00835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375" w:rsidRPr="00835375" w:rsidRDefault="00835375" w:rsidP="00835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5375" w:rsidRPr="00835375" w:rsidRDefault="00835375" w:rsidP="00835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МО «Озерное»                                               </w:t>
      </w:r>
      <w:proofErr w:type="spellStart"/>
      <w:r w:rsidRPr="00835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Б.И.Панфилов</w:t>
      </w:r>
      <w:proofErr w:type="spellEnd"/>
    </w:p>
    <w:p w:rsidR="00835375" w:rsidRPr="00835375" w:rsidRDefault="00835375" w:rsidP="00835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75" w:rsidRPr="00835375" w:rsidRDefault="00835375" w:rsidP="00835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75" w:rsidRPr="00835375" w:rsidRDefault="00835375" w:rsidP="00835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75" w:rsidRPr="00835375" w:rsidRDefault="00835375" w:rsidP="00835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75" w:rsidRPr="00835375" w:rsidRDefault="00835375" w:rsidP="00835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75" w:rsidRPr="00835375" w:rsidRDefault="00835375" w:rsidP="00835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75" w:rsidRPr="00835375" w:rsidRDefault="00835375" w:rsidP="00835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75" w:rsidRDefault="00835375" w:rsidP="00835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748" w:rsidRDefault="00497748" w:rsidP="00835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748" w:rsidRDefault="00497748" w:rsidP="00835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748" w:rsidRPr="00497748" w:rsidRDefault="00497748" w:rsidP="004977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r w:rsidRPr="00497748">
        <w:rPr>
          <w:rFonts w:ascii="Times New Roman" w:eastAsia="Times New Roman" w:hAnsi="Times New Roman" w:cs="Times New Roman"/>
          <w:b/>
          <w:lang w:eastAsia="ru-RU"/>
        </w:rPr>
        <w:lastRenderedPageBreak/>
        <w:t>Прогноз</w:t>
      </w:r>
    </w:p>
    <w:p w:rsidR="00497748" w:rsidRPr="00497748" w:rsidRDefault="00497748" w:rsidP="004977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497748">
        <w:rPr>
          <w:rFonts w:ascii="Times New Roman" w:eastAsia="Times New Roman" w:hAnsi="Times New Roman" w:cs="Times New Roman"/>
          <w:b/>
          <w:bCs/>
          <w:lang w:eastAsia="ru-RU"/>
        </w:rPr>
        <w:t>о социально-экономическом развитии сельского поселения « Озерное »</w:t>
      </w:r>
    </w:p>
    <w:p w:rsidR="00497748" w:rsidRPr="00497748" w:rsidRDefault="00497748" w:rsidP="00497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7748">
        <w:rPr>
          <w:rFonts w:ascii="Times New Roman" w:eastAsia="Times New Roman" w:hAnsi="Times New Roman" w:cs="Times New Roman"/>
          <w:b/>
          <w:lang w:eastAsia="ru-RU"/>
        </w:rPr>
        <w:t>на</w:t>
      </w:r>
      <w:r w:rsidRPr="00497748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497748">
        <w:rPr>
          <w:rFonts w:ascii="Times New Roman" w:eastAsia="Times New Roman" w:hAnsi="Times New Roman" w:cs="Times New Roman"/>
          <w:b/>
          <w:lang w:eastAsia="ru-RU"/>
        </w:rPr>
        <w:t>плановый период 202</w:t>
      </w:r>
      <w:r>
        <w:rPr>
          <w:rFonts w:ascii="Times New Roman" w:eastAsia="Times New Roman" w:hAnsi="Times New Roman" w:cs="Times New Roman"/>
          <w:b/>
          <w:lang w:eastAsia="ru-RU"/>
        </w:rPr>
        <w:t>1</w:t>
      </w:r>
      <w:r w:rsidRPr="00497748">
        <w:rPr>
          <w:rFonts w:ascii="Times New Roman" w:eastAsia="Times New Roman" w:hAnsi="Times New Roman" w:cs="Times New Roman"/>
          <w:b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497748">
        <w:rPr>
          <w:rFonts w:ascii="Times New Roman" w:eastAsia="Times New Roman" w:hAnsi="Times New Roman" w:cs="Times New Roman"/>
          <w:b/>
          <w:lang w:eastAsia="ru-RU"/>
        </w:rPr>
        <w:t xml:space="preserve"> года.</w:t>
      </w:r>
    </w:p>
    <w:p w:rsidR="00497748" w:rsidRPr="00497748" w:rsidRDefault="00497748" w:rsidP="00497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120"/>
        <w:gridCol w:w="900"/>
        <w:gridCol w:w="1080"/>
        <w:gridCol w:w="1080"/>
        <w:gridCol w:w="1080"/>
      </w:tblGrid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ед.изм</w:t>
            </w:r>
            <w:proofErr w:type="spellEnd"/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Прогноз</w:t>
            </w:r>
          </w:p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Прогноз</w:t>
            </w:r>
          </w:p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Прогноз</w:t>
            </w:r>
          </w:p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smartTag w:uri="urn:schemas-microsoft-com:office:smarttags" w:element="place">
              <w:r w:rsidRPr="00497748">
                <w:rPr>
                  <w:rFonts w:ascii="Times New Roman" w:eastAsia="Times New Roman" w:hAnsi="Times New Roman" w:cs="Times New Roman"/>
                  <w:b/>
                  <w:bCs/>
                  <w:lang w:val="en-US" w:eastAsia="ru-RU"/>
                </w:rPr>
                <w:t>I</w:t>
              </w:r>
              <w:r w:rsidRPr="00497748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.</w:t>
              </w:r>
            </w:smartTag>
            <w:r w:rsidRPr="004977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Население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постоянного населения на </w:t>
            </w:r>
            <w:r w:rsidRPr="004977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начало года,</w:t>
            </w: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 xml:space="preserve"> всего 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563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566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565</w:t>
            </w: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. мужчин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 xml:space="preserve">          женщин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1080" w:type="dxa"/>
            <w:tcBorders>
              <w:bottom w:val="nil"/>
            </w:tcBorders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Возрастной состав: 0-16 лет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1080" w:type="dxa"/>
            <w:tcBorders>
              <w:bottom w:val="nil"/>
            </w:tcBorders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 xml:space="preserve">     в трудоспособном возрасте (мужч.16-60, женщ.16-55)                 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1080" w:type="dxa"/>
            <w:tcBorders>
              <w:bottom w:val="nil"/>
            </w:tcBorders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 xml:space="preserve">     старше трудоспособного возраста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080" w:type="dxa"/>
            <w:tcBorders>
              <w:bottom w:val="nil"/>
            </w:tcBorders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Родилось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bottom w:val="nil"/>
            </w:tcBorders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Умерло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bottom w:val="nil"/>
            </w:tcBorders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 xml:space="preserve">Естественный прирост (+), убыль (-) 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+2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+2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+2</w:t>
            </w: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Прибыло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Убыло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Миграционный прирост (+), снижение (-)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Численность постоянного населения на отчетную</w:t>
            </w:r>
          </w:p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дату, всего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562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562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562</w:t>
            </w: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. мужчин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 xml:space="preserve">          женщин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Возрастной состав: 0-16 лет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1080" w:type="dxa"/>
            <w:tcBorders>
              <w:bottom w:val="nil"/>
            </w:tcBorders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 xml:space="preserve">     в трудоспособном возрасте (мужч.16-60, женщ.16-55)                 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080" w:type="dxa"/>
            <w:tcBorders>
              <w:bottom w:val="nil"/>
            </w:tcBorders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 xml:space="preserve">     старше трудоспособного возраста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080" w:type="dxa"/>
            <w:tcBorders>
              <w:bottom w:val="nil"/>
            </w:tcBorders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Количество семей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II</w:t>
            </w:r>
            <w:r w:rsidRPr="004977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Занятость населения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Численность работающих - всего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. в ЛПХ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Численность неработающих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 xml:space="preserve">. официально зарегистрированных в ЦЗН 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Уровень зарегистрированной безработицы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Количество обратившихся  граждан в ЦЗН в поисках работы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Экономически активное население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Инвалиды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Уровень общей безработицы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 xml:space="preserve">Создано новых рабочих мест 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III</w:t>
            </w:r>
            <w:r w:rsidRPr="004977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Денежные доходы – всего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</w:p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54759,5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54759,5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54759,5</w:t>
            </w: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 xml:space="preserve">.    зарплата 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43078,5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43078,5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43078,5</w:t>
            </w: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 xml:space="preserve">             пенсия 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8704,4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8704,4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8704,4</w:t>
            </w: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 xml:space="preserve">             детские пособия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677,8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677,8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677,8</w:t>
            </w: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 xml:space="preserve">             ЕДВ и МСП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575,8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575,8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575,8</w:t>
            </w: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 xml:space="preserve">             субсидии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 xml:space="preserve">             сбережения и кредиты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686,0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686,0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686,0</w:t>
            </w: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 xml:space="preserve">             от реализации с/х продукции в ЛПХ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970,2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970,2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970,2</w:t>
            </w: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 xml:space="preserve">             пособия по безработице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66,8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66,8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66,8</w:t>
            </w: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 xml:space="preserve">             субсидии ИП ч/з ЦЗН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 xml:space="preserve">             от предпринимательской деятельности 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Денежные доходы на душу населения в месяц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10826,3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10826,3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10826,3</w:t>
            </w: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населения, имеющих денежные доходы ниже прожиточного минимума 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Их доля в численности всего населения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IV</w:t>
            </w:r>
            <w:r w:rsidRPr="00497748">
              <w:rPr>
                <w:rFonts w:ascii="Times New Roman" w:eastAsia="Times New Roman" w:hAnsi="Times New Roman" w:cs="Times New Roman"/>
                <w:b/>
                <w:lang w:eastAsia="ru-RU"/>
              </w:rPr>
              <w:t>. Потребительский рынок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Объемы розничной торговли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тыс.рб</w:t>
            </w:r>
            <w:proofErr w:type="spellEnd"/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11828,4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11828,4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11828,4</w:t>
            </w: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Объем общественного питания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Объем оказанных населению платных услуг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  <w:r w:rsidRPr="00497748">
              <w:rPr>
                <w:rFonts w:ascii="Times New Roman" w:eastAsia="Times New Roman" w:hAnsi="Times New Roman" w:cs="Times New Roman"/>
                <w:b/>
                <w:lang w:eastAsia="ru-RU"/>
              </w:rPr>
              <w:t>. Малое предпринимательство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занятых на малых предприятиях и ИП 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VI</w:t>
            </w:r>
            <w:r w:rsidRPr="00497748">
              <w:rPr>
                <w:rFonts w:ascii="Times New Roman" w:eastAsia="Times New Roman" w:hAnsi="Times New Roman" w:cs="Times New Roman"/>
                <w:b/>
                <w:lang w:eastAsia="ru-RU"/>
              </w:rPr>
              <w:t>. Строительство и благоустройство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 xml:space="preserve">Ввод жилья 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..м.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Расходы на благоустройство и озеленение (собственных и привлеченных)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</w:p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244,2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244,2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244,2</w:t>
            </w: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VII</w:t>
            </w:r>
            <w:r w:rsidRPr="004977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Промышленность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Объем производства промышленной продукции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тыс.рб</w:t>
            </w:r>
            <w:proofErr w:type="spellEnd"/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Производство промышленной продукции в натуральном выражении: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рыба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мука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хлеб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хлебобулочные изделия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кондитерские изделия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масло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сыр твердый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колбасные изделия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мясные полуфабрикаты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мясо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субпродукты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лес деловой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м3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пиломатериал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дрова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уголь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золото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флюорит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VII</w:t>
            </w:r>
            <w:r w:rsidRPr="00497748">
              <w:rPr>
                <w:rFonts w:ascii="Times New Roman" w:eastAsia="Times New Roman" w:hAnsi="Times New Roman" w:cs="Times New Roman"/>
                <w:b/>
                <w:lang w:eastAsia="ru-RU"/>
              </w:rPr>
              <w:t>. Производство продукции с/х по всем категориям хозяйств в натуре (СПК+ЛПХ+КФХ) :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-мясо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27,6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27,6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27,6</w:t>
            </w: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-молоко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135,6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135,6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135,6</w:t>
            </w: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-шерсть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-яйца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16,1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16,1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16,1</w:t>
            </w: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-зерно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-картофель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-овощи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-сено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-солома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-силос, сенаж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.     в сельхозпредприятиях</w:t>
            </w:r>
            <w:r w:rsidRPr="004977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-мясо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-молоко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-шерсть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-зерно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-сено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-солома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-силос, сенаж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в ЛПХ</w:t>
            </w:r>
            <w:r w:rsidRPr="004977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-мясо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27,6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27,6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27,6</w:t>
            </w: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-молоко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135,6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135,6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135,6</w:t>
            </w: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-шерсть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-яйца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16,1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16,1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16,1</w:t>
            </w: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-картофель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-овощи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-сено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в КФХ 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-мясо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-молоко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-шерсть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-яйца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-картофель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-овощи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-сено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Производство продукции с/х в стоимостном выражении  по всем категориям хозяйств,    всего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</w:p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-мясо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5126,3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5126,3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5126,3</w:t>
            </w: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-молоко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4744,9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4744,9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4744,9</w:t>
            </w: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-шерсть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-зерно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-картофель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1275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1275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1275</w:t>
            </w: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-овощи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-сено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-солома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-силос, сенаж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VIII</w:t>
            </w:r>
            <w:r w:rsidRPr="004977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Объем реализации</w:t>
            </w:r>
            <w:r w:rsidRPr="004977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с/</w:t>
            </w:r>
            <w:proofErr w:type="spellStart"/>
            <w:r w:rsidRPr="00497748">
              <w:rPr>
                <w:rFonts w:ascii="Times New Roman" w:eastAsia="Times New Roman" w:hAnsi="Times New Roman" w:cs="Times New Roman"/>
                <w:b/>
                <w:lang w:eastAsia="ru-RU"/>
              </w:rPr>
              <w:t>х.</w:t>
            </w:r>
            <w:r w:rsidRPr="004977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продукции</w:t>
            </w:r>
            <w:proofErr w:type="spellEnd"/>
            <w:r w:rsidRPr="004977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ЛПХ 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 xml:space="preserve">мясо 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 xml:space="preserve">-молоко  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-шерсть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-яйцо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-картофель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-овощи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-сено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IX</w:t>
            </w:r>
            <w:r w:rsidRPr="004977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Численность скота</w:t>
            </w: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748">
              <w:rPr>
                <w:rFonts w:ascii="Times New Roman" w:eastAsia="Times New Roman" w:hAnsi="Times New Roman" w:cs="Times New Roman"/>
                <w:b/>
                <w:lang w:eastAsia="ru-RU"/>
              </w:rPr>
              <w:t>во всех категориях хозяйств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КРС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Гол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коров</w:t>
            </w:r>
            <w:proofErr w:type="spellEnd"/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Свиньи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Овцы и козы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 xml:space="preserve">Лошади 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птицы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 xml:space="preserve">         В </w:t>
            </w:r>
            <w:proofErr w:type="spellStart"/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. в сельхозпредприятиях</w:t>
            </w:r>
            <w:r w:rsidRPr="004977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КРС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Гол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коров</w:t>
            </w:r>
            <w:proofErr w:type="spellEnd"/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Свиньи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Овцы и козы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 xml:space="preserve">Лошади 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 xml:space="preserve">         в ЛПХ 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КРС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Гол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коров</w:t>
            </w:r>
            <w:proofErr w:type="spellEnd"/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Свиньи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Овцы и козы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 xml:space="preserve">Лошади 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птицы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</w:t>
            </w: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 xml:space="preserve">в КФХ 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КРС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Гол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коров</w:t>
            </w:r>
            <w:proofErr w:type="spellEnd"/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Свиньи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Овцы и козы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 xml:space="preserve">Лошади 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птицы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Количество дворов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из них имеют скот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Создано гуртов и заимок вне населенных пунктов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  <w:r w:rsidRPr="00497748">
              <w:rPr>
                <w:rFonts w:ascii="Times New Roman" w:eastAsia="Times New Roman" w:hAnsi="Times New Roman" w:cs="Times New Roman"/>
                <w:b/>
                <w:lang w:eastAsia="ru-RU"/>
              </w:rPr>
              <w:t>. Собственные доходы (с расшифровкой по видам)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тыс.рб</w:t>
            </w:r>
            <w:proofErr w:type="spellEnd"/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3837,1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3837,1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3837,1</w:t>
            </w: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ндфл</w:t>
            </w:r>
            <w:proofErr w:type="spellEnd"/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516,8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520,3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525,1</w:t>
            </w: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имущество с физических лиц 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Зем.налог</w:t>
            </w:r>
            <w:proofErr w:type="spellEnd"/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21,7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20,3</w:t>
            </w: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19,9</w:t>
            </w: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748">
              <w:rPr>
                <w:rFonts w:ascii="Times New Roman" w:eastAsia="Times New Roman" w:hAnsi="Times New Roman" w:cs="Times New Roman"/>
                <w:lang w:eastAsia="ru-RU"/>
              </w:rPr>
              <w:t>Арендная плата земли</w:t>
            </w: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48" w:rsidRPr="00497748" w:rsidTr="007A7DA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7748" w:rsidRPr="00497748" w:rsidRDefault="00497748" w:rsidP="00497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497748" w:rsidRPr="00497748" w:rsidRDefault="00497748" w:rsidP="004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7748" w:rsidRPr="00497748" w:rsidRDefault="00497748" w:rsidP="004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7748">
        <w:rPr>
          <w:rFonts w:ascii="Times New Roman" w:eastAsia="Times New Roman" w:hAnsi="Times New Roman" w:cs="Times New Roman"/>
          <w:lang w:eastAsia="ru-RU"/>
        </w:rPr>
        <w:t xml:space="preserve">Глава сельского поселения                        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Б.И.Панфилов</w:t>
      </w:r>
      <w:proofErr w:type="spellEnd"/>
    </w:p>
    <w:p w:rsidR="00497748" w:rsidRPr="00497748" w:rsidRDefault="00497748" w:rsidP="004977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7748">
        <w:rPr>
          <w:rFonts w:ascii="Times New Roman" w:eastAsia="Times New Roman" w:hAnsi="Times New Roman" w:cs="Times New Roman"/>
          <w:lang w:eastAsia="ru-RU"/>
        </w:rPr>
        <w:t>МП.</w:t>
      </w:r>
    </w:p>
    <w:p w:rsidR="00497748" w:rsidRPr="00835375" w:rsidRDefault="00497748" w:rsidP="00835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2C5914" w:rsidRDefault="002C5914"/>
    <w:sectPr w:rsidR="002C5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36AE2"/>
    <w:multiLevelType w:val="multilevel"/>
    <w:tmpl w:val="588A0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E1459"/>
    <w:multiLevelType w:val="hybridMultilevel"/>
    <w:tmpl w:val="3E12B81C"/>
    <w:lvl w:ilvl="0" w:tplc="1360C3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33535"/>
    <w:multiLevelType w:val="hybridMultilevel"/>
    <w:tmpl w:val="6846DDA2"/>
    <w:lvl w:ilvl="0" w:tplc="BA0604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375"/>
    <w:rsid w:val="002C5914"/>
    <w:rsid w:val="00497748"/>
    <w:rsid w:val="0083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A5D2631"/>
  <w15:chartTrackingRefBased/>
  <w15:docId w15:val="{987085C6-D7DC-4534-BE92-3E1DAB2E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774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9774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9774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9774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83537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8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97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7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977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977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2">
    <w:name w:val="Нет списка1"/>
    <w:next w:val="a2"/>
    <w:semiHidden/>
    <w:rsid w:val="00497748"/>
  </w:style>
  <w:style w:type="paragraph" w:styleId="a4">
    <w:name w:val="Balloon Text"/>
    <w:basedOn w:val="a"/>
    <w:link w:val="a5"/>
    <w:uiPriority w:val="99"/>
    <w:semiHidden/>
    <w:unhideWhenUsed/>
    <w:rsid w:val="00497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7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2020-11-19T03:00:00Z</cp:lastPrinted>
  <dcterms:created xsi:type="dcterms:W3CDTF">2020-11-18T08:44:00Z</dcterms:created>
  <dcterms:modified xsi:type="dcterms:W3CDTF">2020-11-19T03:02:00Z</dcterms:modified>
</cp:coreProperties>
</file>