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E5CA7" w14:textId="77777777" w:rsidR="0046673F" w:rsidRDefault="0046673F" w:rsidP="0046673F">
      <w:pPr>
        <w:jc w:val="center"/>
      </w:pPr>
      <w:r w:rsidRPr="005734EC">
        <w:rPr>
          <w:noProof/>
        </w:rPr>
        <w:drawing>
          <wp:inline distT="0" distB="0" distL="0" distR="0" wp14:anchorId="6CCD5DE7" wp14:editId="1D986972">
            <wp:extent cx="48387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a:lum contrast="12000"/>
                      <a:extLst>
                        <a:ext uri="{28A0092B-C50C-407E-A947-70E740481C1C}">
                          <a14:useLocalDpi xmlns:a14="http://schemas.microsoft.com/office/drawing/2010/main" val="0"/>
                        </a:ext>
                      </a:extLst>
                    </a:blip>
                    <a:srcRect/>
                    <a:stretch>
                      <a:fillRect/>
                    </a:stretch>
                  </pic:blipFill>
                  <pic:spPr bwMode="auto">
                    <a:xfrm>
                      <a:off x="0" y="0"/>
                      <a:ext cx="483870" cy="564515"/>
                    </a:xfrm>
                    <a:prstGeom prst="rect">
                      <a:avLst/>
                    </a:prstGeom>
                    <a:noFill/>
                    <a:ln>
                      <a:noFill/>
                    </a:ln>
                  </pic:spPr>
                </pic:pic>
              </a:graphicData>
            </a:graphic>
          </wp:inline>
        </w:drawing>
      </w:r>
    </w:p>
    <w:p w14:paraId="21752BFE" w14:textId="77777777" w:rsidR="0046673F" w:rsidRPr="00F46F04" w:rsidRDefault="0046673F" w:rsidP="0046673F">
      <w:pPr>
        <w:jc w:val="center"/>
        <w:rPr>
          <w:rFonts w:ascii="Times New Roman" w:hAnsi="Times New Roman" w:cs="Times New Roman"/>
          <w:b/>
          <w:bCs/>
          <w:sz w:val="28"/>
          <w:szCs w:val="28"/>
        </w:rPr>
      </w:pPr>
      <w:r w:rsidRPr="00F46F04">
        <w:rPr>
          <w:rFonts w:ascii="Times New Roman" w:hAnsi="Times New Roman" w:cs="Times New Roman"/>
          <w:b/>
          <w:bCs/>
          <w:sz w:val="28"/>
          <w:szCs w:val="28"/>
        </w:rPr>
        <w:t>АДМИНИСТРАЦИЯ МУНИЦИПАЛЬНОГО ОБРАЗОВАНИЯ «ОЗЕРНОЕ»</w:t>
      </w:r>
    </w:p>
    <w:p w14:paraId="27256107" w14:textId="77777777" w:rsidR="0046673F" w:rsidRDefault="0046673F" w:rsidP="0046673F">
      <w:pPr>
        <w:pBdr>
          <w:bottom w:val="single" w:sz="12" w:space="1" w:color="auto"/>
        </w:pBdr>
        <w:jc w:val="center"/>
        <w:rPr>
          <w:rFonts w:ascii="Times New Roman" w:hAnsi="Times New Roman" w:cs="Times New Roman"/>
          <w:b/>
          <w:bCs/>
          <w:sz w:val="28"/>
          <w:szCs w:val="28"/>
        </w:rPr>
      </w:pPr>
      <w:r w:rsidRPr="00F46F04">
        <w:rPr>
          <w:rFonts w:ascii="Times New Roman" w:hAnsi="Times New Roman" w:cs="Times New Roman"/>
          <w:b/>
          <w:bCs/>
          <w:sz w:val="28"/>
          <w:szCs w:val="28"/>
        </w:rPr>
        <w:t>РЕСПУБЛИКИ БУРЯТИЯ</w:t>
      </w:r>
    </w:p>
    <w:p w14:paraId="60081465" w14:textId="77777777" w:rsidR="0046673F" w:rsidRDefault="0046673F" w:rsidP="0046673F">
      <w:pPr>
        <w:jc w:val="center"/>
        <w:rPr>
          <w:rFonts w:ascii="Times New Roman" w:hAnsi="Times New Roman" w:cs="Times New Roman"/>
          <w:b/>
          <w:bCs/>
          <w:sz w:val="28"/>
          <w:szCs w:val="28"/>
        </w:rPr>
      </w:pPr>
    </w:p>
    <w:p w14:paraId="31035224" w14:textId="77777777" w:rsidR="0046673F" w:rsidRPr="00F46F04" w:rsidRDefault="0046673F" w:rsidP="0046673F">
      <w:pPr>
        <w:jc w:val="center"/>
        <w:rPr>
          <w:rFonts w:ascii="Times New Roman" w:hAnsi="Times New Roman" w:cs="Times New Roman"/>
          <w:b/>
          <w:bCs/>
          <w:sz w:val="32"/>
          <w:szCs w:val="32"/>
        </w:rPr>
      </w:pPr>
      <w:r w:rsidRPr="00F46F04">
        <w:rPr>
          <w:rFonts w:ascii="Times New Roman" w:hAnsi="Times New Roman" w:cs="Times New Roman"/>
          <w:b/>
          <w:bCs/>
          <w:sz w:val="32"/>
          <w:szCs w:val="32"/>
        </w:rPr>
        <w:t>ПОСТАНОВЛЕНИЕ</w:t>
      </w:r>
    </w:p>
    <w:p w14:paraId="6772F4AF" w14:textId="77777777" w:rsidR="0046673F" w:rsidRDefault="0046673F" w:rsidP="0046673F">
      <w:pPr>
        <w:jc w:val="center"/>
        <w:rPr>
          <w:rFonts w:ascii="Times New Roman" w:hAnsi="Times New Roman" w:cs="Times New Roman"/>
          <w:b/>
          <w:bCs/>
          <w:sz w:val="28"/>
          <w:szCs w:val="28"/>
        </w:rPr>
      </w:pPr>
    </w:p>
    <w:p w14:paraId="4021D3F6" w14:textId="6B5EC8AB" w:rsidR="0046673F" w:rsidRDefault="0046673F" w:rsidP="0046673F">
      <w:pPr>
        <w:jc w:val="both"/>
        <w:rPr>
          <w:rFonts w:ascii="Times New Roman" w:hAnsi="Times New Roman" w:cs="Times New Roman"/>
          <w:sz w:val="28"/>
          <w:szCs w:val="28"/>
        </w:rPr>
      </w:pPr>
      <w:r>
        <w:rPr>
          <w:rFonts w:ascii="Times New Roman" w:hAnsi="Times New Roman" w:cs="Times New Roman"/>
          <w:sz w:val="28"/>
          <w:szCs w:val="28"/>
        </w:rPr>
        <w:t xml:space="preserve">от 28 июля 2021 года                           </w:t>
      </w:r>
      <w:r w:rsidRPr="00F46F04">
        <w:rPr>
          <w:rFonts w:ascii="Times New Roman" w:hAnsi="Times New Roman" w:cs="Times New Roman"/>
          <w:b/>
          <w:bCs/>
          <w:sz w:val="32"/>
          <w:szCs w:val="32"/>
        </w:rPr>
        <w:t xml:space="preserve">№ </w:t>
      </w:r>
      <w:r>
        <w:rPr>
          <w:rFonts w:ascii="Times New Roman" w:hAnsi="Times New Roman" w:cs="Times New Roman"/>
          <w:b/>
          <w:bCs/>
          <w:sz w:val="32"/>
          <w:szCs w:val="32"/>
        </w:rPr>
        <w:t>1</w:t>
      </w:r>
      <w:r w:rsidRPr="00F46F04">
        <w:rPr>
          <w:rFonts w:ascii="Times New Roman" w:hAnsi="Times New Roman" w:cs="Times New Roman"/>
          <w:b/>
          <w:bCs/>
          <w:sz w:val="32"/>
          <w:szCs w:val="32"/>
        </w:rPr>
        <w:t>0</w:t>
      </w:r>
      <w:r>
        <w:rPr>
          <w:rFonts w:ascii="Times New Roman" w:hAnsi="Times New Roman" w:cs="Times New Roman"/>
          <w:b/>
          <w:bCs/>
          <w:sz w:val="28"/>
          <w:szCs w:val="28"/>
        </w:rPr>
        <w:t xml:space="preserve">          </w:t>
      </w:r>
      <w:r w:rsidRPr="00F46F04">
        <w:rPr>
          <w:rFonts w:ascii="Times New Roman" w:hAnsi="Times New Roman" w:cs="Times New Roman"/>
          <w:sz w:val="28"/>
          <w:szCs w:val="28"/>
        </w:rPr>
        <w:t xml:space="preserve">                              </w:t>
      </w:r>
      <w:proofErr w:type="spellStart"/>
      <w:r>
        <w:rPr>
          <w:rFonts w:ascii="Times New Roman" w:hAnsi="Times New Roman" w:cs="Times New Roman"/>
          <w:sz w:val="28"/>
          <w:szCs w:val="28"/>
        </w:rPr>
        <w:t>п.Озерный</w:t>
      </w:r>
      <w:proofErr w:type="spellEnd"/>
    </w:p>
    <w:p w14:paraId="31AF9897" w14:textId="77777777" w:rsidR="0046673F" w:rsidRPr="0046673F" w:rsidRDefault="0046673F" w:rsidP="0046673F">
      <w:pPr>
        <w:shd w:val="clear" w:color="auto" w:fill="F9F9F9"/>
        <w:spacing w:after="240" w:line="360" w:lineRule="atLeast"/>
        <w:jc w:val="center"/>
        <w:textAlignment w:val="baseline"/>
        <w:rPr>
          <w:rFonts w:ascii="Times New Roman" w:eastAsia="Times New Roman" w:hAnsi="Times New Roman" w:cs="Times New Roman"/>
          <w:b/>
          <w:color w:val="444444"/>
          <w:sz w:val="24"/>
          <w:szCs w:val="24"/>
          <w:lang w:eastAsia="ru-RU"/>
        </w:rPr>
      </w:pPr>
      <w:r w:rsidRPr="0046673F">
        <w:rPr>
          <w:rFonts w:ascii="Times New Roman" w:eastAsia="Times New Roman" w:hAnsi="Times New Roman" w:cs="Times New Roman"/>
          <w:b/>
          <w:color w:val="444444"/>
          <w:sz w:val="24"/>
          <w:szCs w:val="24"/>
          <w:lang w:eastAsia="ru-RU"/>
        </w:rPr>
        <w:t>Об утверждении Порядка осуществления бюджетных инвестиций в форме капитальных вложений в объекты муниципальной собственности за счет средств местного бюджета</w:t>
      </w:r>
    </w:p>
    <w:p w14:paraId="387D9F24" w14:textId="77777777" w:rsidR="0046673F" w:rsidRPr="0046673F" w:rsidRDefault="0046673F" w:rsidP="0046673F">
      <w:pPr>
        <w:shd w:val="clear" w:color="auto" w:fill="F9F9F9"/>
        <w:spacing w:after="0" w:line="360" w:lineRule="atLeast"/>
        <w:textAlignment w:val="baseline"/>
        <w:rPr>
          <w:rFonts w:ascii="Times New Roman" w:eastAsia="Times New Roman" w:hAnsi="Times New Roman" w:cs="Times New Roman"/>
          <w:color w:val="444444"/>
          <w:sz w:val="24"/>
          <w:szCs w:val="24"/>
          <w:lang w:eastAsia="ru-RU"/>
        </w:rPr>
      </w:pPr>
      <w:r w:rsidRPr="0046673F">
        <w:rPr>
          <w:rFonts w:ascii="Times New Roman" w:eastAsia="Times New Roman" w:hAnsi="Times New Roman" w:cs="Times New Roman"/>
          <w:b/>
          <w:bCs/>
          <w:color w:val="444444"/>
          <w:sz w:val="24"/>
          <w:szCs w:val="24"/>
          <w:bdr w:val="none" w:sz="0" w:space="0" w:color="auto" w:frame="1"/>
          <w:lang w:eastAsia="ru-RU"/>
        </w:rPr>
        <w:t> </w:t>
      </w:r>
    </w:p>
    <w:p w14:paraId="464EEA17" w14:textId="72148874"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Pr="0046673F">
        <w:rPr>
          <w:rFonts w:ascii="Times New Roman" w:eastAsia="Times New Roman" w:hAnsi="Times New Roman" w:cs="Times New Roman"/>
          <w:color w:val="444444"/>
          <w:sz w:val="24"/>
          <w:szCs w:val="24"/>
          <w:lang w:eastAsia="ru-RU"/>
        </w:rPr>
        <w:t>В соответствии со статьями 78.2 и 79 Бюджетного кодекса Российской Федерации, Администрация муниципального образования  сельского поселения «</w:t>
      </w:r>
      <w:r>
        <w:rPr>
          <w:rFonts w:ascii="Times New Roman" w:eastAsia="Times New Roman" w:hAnsi="Times New Roman" w:cs="Times New Roman"/>
          <w:color w:val="444444"/>
          <w:sz w:val="24"/>
          <w:szCs w:val="24"/>
          <w:lang w:eastAsia="ru-RU"/>
        </w:rPr>
        <w:t>Озерное</w:t>
      </w:r>
      <w:r w:rsidRPr="0046673F">
        <w:rPr>
          <w:rFonts w:ascii="Times New Roman" w:eastAsia="Times New Roman" w:hAnsi="Times New Roman" w:cs="Times New Roman"/>
          <w:color w:val="444444"/>
          <w:sz w:val="24"/>
          <w:szCs w:val="24"/>
          <w:lang w:eastAsia="ru-RU"/>
        </w:rPr>
        <w:t>» Еравнинского  района  Республики Бурятия</w:t>
      </w:r>
    </w:p>
    <w:p w14:paraId="5C774F2B" w14:textId="77777777" w:rsidR="0046673F" w:rsidRPr="0046673F" w:rsidRDefault="0046673F" w:rsidP="0046673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46673F">
        <w:rPr>
          <w:rFonts w:ascii="Times New Roman" w:eastAsia="Times New Roman" w:hAnsi="Times New Roman" w:cs="Times New Roman"/>
          <w:b/>
          <w:bCs/>
          <w:color w:val="444444"/>
          <w:sz w:val="24"/>
          <w:szCs w:val="24"/>
          <w:bdr w:val="none" w:sz="0" w:space="0" w:color="auto" w:frame="1"/>
          <w:lang w:eastAsia="ru-RU"/>
        </w:rPr>
        <w:t> </w:t>
      </w:r>
    </w:p>
    <w:p w14:paraId="68250427" w14:textId="77777777" w:rsidR="0046673F" w:rsidRPr="0046673F" w:rsidRDefault="0046673F" w:rsidP="0046673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46673F">
        <w:rPr>
          <w:rFonts w:ascii="Times New Roman" w:eastAsia="Times New Roman" w:hAnsi="Times New Roman" w:cs="Times New Roman"/>
          <w:b/>
          <w:bCs/>
          <w:color w:val="444444"/>
          <w:sz w:val="24"/>
          <w:szCs w:val="24"/>
          <w:bdr w:val="none" w:sz="0" w:space="0" w:color="auto" w:frame="1"/>
          <w:lang w:eastAsia="ru-RU"/>
        </w:rPr>
        <w:t>ПОСТАНОВЛЯЕТ:</w:t>
      </w:r>
    </w:p>
    <w:p w14:paraId="6F1D3CB5" w14:textId="77777777" w:rsidR="0046673F" w:rsidRPr="0046673F" w:rsidRDefault="0046673F" w:rsidP="0046673F">
      <w:pPr>
        <w:shd w:val="clear" w:color="auto" w:fill="F9F9F9"/>
        <w:spacing w:after="0" w:line="360" w:lineRule="atLeast"/>
        <w:jc w:val="both"/>
        <w:textAlignment w:val="baseline"/>
        <w:rPr>
          <w:rFonts w:ascii="Times New Roman" w:eastAsia="Times New Roman" w:hAnsi="Times New Roman" w:cs="Times New Roman"/>
          <w:color w:val="444444"/>
          <w:sz w:val="24"/>
          <w:szCs w:val="24"/>
          <w:lang w:eastAsia="ru-RU"/>
        </w:rPr>
      </w:pPr>
      <w:r w:rsidRPr="0046673F">
        <w:rPr>
          <w:rFonts w:ascii="Times New Roman" w:eastAsia="Times New Roman" w:hAnsi="Times New Roman" w:cs="Times New Roman"/>
          <w:b/>
          <w:bCs/>
          <w:color w:val="444444"/>
          <w:sz w:val="24"/>
          <w:szCs w:val="24"/>
          <w:bdr w:val="none" w:sz="0" w:space="0" w:color="auto" w:frame="1"/>
          <w:lang w:eastAsia="ru-RU"/>
        </w:rPr>
        <w:t> </w:t>
      </w:r>
    </w:p>
    <w:p w14:paraId="4FAEE536" w14:textId="28410EDB" w:rsidR="0046673F" w:rsidRPr="0046673F" w:rsidRDefault="0046673F" w:rsidP="0046673F">
      <w:pPr>
        <w:shd w:val="clear" w:color="auto" w:fill="F9F9F9"/>
        <w:spacing w:after="240" w:line="360" w:lineRule="atLeast"/>
        <w:ind w:left="-142" w:firstLine="142"/>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1.</w:t>
      </w:r>
      <w:r w:rsidRPr="0046673F">
        <w:rPr>
          <w:rFonts w:ascii="Times New Roman" w:eastAsia="Times New Roman" w:hAnsi="Times New Roman" w:cs="Times New Roman"/>
          <w:color w:val="444444"/>
          <w:sz w:val="24"/>
          <w:szCs w:val="24"/>
          <w:lang w:eastAsia="ru-RU"/>
        </w:rPr>
        <w:t>Утвердить прилагаемый Порядок осуществления бюджетных инвестиций в форме капитальных вложений в объекты муниципальной собственности за счет средств местного бюджета.</w:t>
      </w:r>
    </w:p>
    <w:p w14:paraId="039C3365" w14:textId="18EBE4EB" w:rsidR="0046673F" w:rsidRPr="0046673F" w:rsidRDefault="0046673F" w:rsidP="0046673F">
      <w:pPr>
        <w:suppressAutoHyphens/>
        <w:autoSpaceDN w:val="0"/>
        <w:spacing w:after="200" w:line="276" w:lineRule="auto"/>
        <w:ind w:left="-142"/>
        <w:jc w:val="both"/>
        <w:textAlignment w:val="baseline"/>
        <w:rPr>
          <w:rFonts w:ascii="Times New Roman" w:eastAsia="Times New Roman" w:hAnsi="Times New Roman" w:cs="Times New Roman"/>
          <w:kern w:val="3"/>
          <w:lang w:eastAsia="ru-RU"/>
        </w:rPr>
      </w:pPr>
      <w:r>
        <w:rPr>
          <w:rFonts w:ascii="Times New Roman" w:eastAsia="Times New Roman" w:hAnsi="Times New Roman" w:cs="Times New Roman"/>
          <w:color w:val="444444"/>
          <w:kern w:val="3"/>
          <w:sz w:val="24"/>
          <w:szCs w:val="24"/>
          <w:lang w:eastAsia="ru-RU"/>
        </w:rPr>
        <w:t xml:space="preserve">   </w:t>
      </w:r>
      <w:r w:rsidRPr="0046673F">
        <w:rPr>
          <w:rFonts w:ascii="Times New Roman" w:eastAsia="Times New Roman" w:hAnsi="Times New Roman" w:cs="Times New Roman"/>
          <w:color w:val="444444"/>
          <w:kern w:val="3"/>
          <w:sz w:val="24"/>
          <w:szCs w:val="24"/>
          <w:lang w:eastAsia="ru-RU"/>
        </w:rPr>
        <w:t>2.</w:t>
      </w:r>
      <w:r>
        <w:rPr>
          <w:rFonts w:ascii="Times New Roman" w:eastAsia="Times New Roman" w:hAnsi="Times New Roman" w:cs="Times New Roman"/>
          <w:color w:val="444444"/>
          <w:kern w:val="3"/>
          <w:sz w:val="24"/>
          <w:szCs w:val="24"/>
          <w:lang w:eastAsia="ru-RU"/>
        </w:rPr>
        <w:t xml:space="preserve"> </w:t>
      </w:r>
      <w:r w:rsidRPr="0046673F">
        <w:rPr>
          <w:rFonts w:ascii="Times New Roman" w:eastAsia="Times New Roman" w:hAnsi="Times New Roman" w:cs="Times New Roman"/>
          <w:color w:val="444444"/>
          <w:kern w:val="3"/>
          <w:sz w:val="24"/>
          <w:szCs w:val="24"/>
          <w:lang w:eastAsia="ru-RU"/>
        </w:rPr>
        <w:t xml:space="preserve">Настоящее постановление вступает в силу со дня его официального </w:t>
      </w:r>
      <w:r>
        <w:rPr>
          <w:rFonts w:ascii="Times New Roman" w:eastAsia="Times New Roman" w:hAnsi="Times New Roman" w:cs="Times New Roman"/>
          <w:color w:val="444444"/>
          <w:kern w:val="3"/>
          <w:sz w:val="24"/>
          <w:szCs w:val="24"/>
          <w:lang w:eastAsia="ru-RU"/>
        </w:rPr>
        <w:t>обнародования</w:t>
      </w:r>
      <w:r w:rsidRPr="0046673F">
        <w:rPr>
          <w:rFonts w:ascii="Times New Roman" w:eastAsia="Times New Roman" w:hAnsi="Times New Roman" w:cs="Times New Roman"/>
          <w:color w:val="444444"/>
          <w:kern w:val="3"/>
          <w:sz w:val="24"/>
          <w:szCs w:val="24"/>
          <w:lang w:eastAsia="ru-RU"/>
        </w:rPr>
        <w:t xml:space="preserve">  на </w:t>
      </w:r>
      <w:r>
        <w:rPr>
          <w:rFonts w:ascii="Times New Roman" w:eastAsia="Times New Roman" w:hAnsi="Times New Roman" w:cs="Times New Roman"/>
          <w:color w:val="444444"/>
          <w:kern w:val="3"/>
          <w:sz w:val="24"/>
          <w:szCs w:val="24"/>
          <w:lang w:eastAsia="ru-RU"/>
        </w:rPr>
        <w:t xml:space="preserve">  </w:t>
      </w:r>
      <w:r w:rsidRPr="0046673F">
        <w:rPr>
          <w:rFonts w:ascii="Times New Roman" w:eastAsia="Times New Roman" w:hAnsi="Times New Roman" w:cs="Times New Roman"/>
          <w:color w:val="444444"/>
          <w:kern w:val="3"/>
          <w:sz w:val="24"/>
          <w:szCs w:val="24"/>
          <w:lang w:eastAsia="ru-RU"/>
        </w:rPr>
        <w:t xml:space="preserve">информационном стенде </w:t>
      </w:r>
      <w:r w:rsidRPr="0046673F">
        <w:rPr>
          <w:rFonts w:ascii="Times New Roman" w:eastAsia="Times New Roman" w:hAnsi="Times New Roman" w:cs="Times New Roman"/>
          <w:b/>
          <w:kern w:val="3"/>
          <w:sz w:val="28"/>
          <w:szCs w:val="28"/>
          <w:lang w:eastAsia="ru-RU"/>
        </w:rPr>
        <w:t xml:space="preserve"> </w:t>
      </w:r>
      <w:r w:rsidRPr="0046673F">
        <w:rPr>
          <w:rFonts w:ascii="Times New Roman" w:eastAsia="Times New Roman" w:hAnsi="Times New Roman" w:cs="Times New Roman"/>
          <w:kern w:val="3"/>
          <w:sz w:val="24"/>
          <w:szCs w:val="24"/>
          <w:lang w:eastAsia="ru-RU"/>
        </w:rPr>
        <w:t>МО СП «</w:t>
      </w:r>
      <w:r>
        <w:rPr>
          <w:rFonts w:ascii="Times New Roman" w:eastAsia="Times New Roman" w:hAnsi="Times New Roman" w:cs="Times New Roman"/>
          <w:kern w:val="3"/>
          <w:sz w:val="24"/>
          <w:szCs w:val="24"/>
          <w:lang w:eastAsia="ru-RU"/>
        </w:rPr>
        <w:t>Озерное</w:t>
      </w:r>
      <w:r w:rsidRPr="0046673F">
        <w:rPr>
          <w:rFonts w:ascii="Times New Roman" w:eastAsia="Times New Roman" w:hAnsi="Times New Roman" w:cs="Times New Roman"/>
          <w:kern w:val="3"/>
          <w:sz w:val="24"/>
          <w:szCs w:val="24"/>
          <w:lang w:eastAsia="ru-RU"/>
        </w:rPr>
        <w:t>»</w:t>
      </w:r>
      <w:r w:rsidRPr="0046673F">
        <w:rPr>
          <w:rFonts w:ascii="Times New Roman" w:eastAsia="Times New Roman" w:hAnsi="Times New Roman" w:cs="Times New Roman"/>
          <w:b/>
          <w:kern w:val="3"/>
          <w:sz w:val="28"/>
          <w:szCs w:val="28"/>
          <w:lang w:eastAsia="ru-RU"/>
        </w:rPr>
        <w:t xml:space="preserve"> </w:t>
      </w:r>
      <w:r w:rsidRPr="0046673F">
        <w:rPr>
          <w:rFonts w:ascii="Times New Roman" w:eastAsia="Times New Roman" w:hAnsi="Times New Roman" w:cs="Times New Roman"/>
          <w:color w:val="444444"/>
          <w:kern w:val="3"/>
          <w:sz w:val="24"/>
          <w:szCs w:val="24"/>
          <w:lang w:eastAsia="ru-RU"/>
        </w:rPr>
        <w:t>и подлежит размещению на официальном сайте муниципального образования  «</w:t>
      </w:r>
      <w:r>
        <w:rPr>
          <w:rFonts w:ascii="Times New Roman" w:eastAsia="Times New Roman" w:hAnsi="Times New Roman" w:cs="Times New Roman"/>
          <w:color w:val="444444"/>
          <w:kern w:val="3"/>
          <w:sz w:val="24"/>
          <w:szCs w:val="24"/>
          <w:lang w:eastAsia="ru-RU"/>
        </w:rPr>
        <w:t>Озерное</w:t>
      </w:r>
      <w:r w:rsidRPr="0046673F">
        <w:rPr>
          <w:rFonts w:ascii="Times New Roman" w:eastAsia="Times New Roman" w:hAnsi="Times New Roman" w:cs="Times New Roman"/>
          <w:color w:val="444444"/>
          <w:kern w:val="3"/>
          <w:sz w:val="24"/>
          <w:szCs w:val="24"/>
          <w:lang w:eastAsia="ru-RU"/>
        </w:rPr>
        <w:t>».</w:t>
      </w:r>
    </w:p>
    <w:p w14:paraId="1A6C56F3" w14:textId="6F791E5E"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3.</w:t>
      </w:r>
      <w:r w:rsidRPr="0046673F">
        <w:rPr>
          <w:rFonts w:ascii="Times New Roman" w:eastAsia="Times New Roman" w:hAnsi="Times New Roman" w:cs="Times New Roman"/>
          <w:color w:val="444444"/>
          <w:sz w:val="24"/>
          <w:szCs w:val="24"/>
          <w:lang w:eastAsia="ru-RU"/>
        </w:rPr>
        <w:t>Контроль за исполнением настоящего постановления оставляю за собой.</w:t>
      </w:r>
    </w:p>
    <w:p w14:paraId="49507707"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sz w:val="24"/>
          <w:szCs w:val="24"/>
          <w:lang w:eastAsia="ru-RU"/>
        </w:rPr>
      </w:pPr>
      <w:r w:rsidRPr="0046673F">
        <w:rPr>
          <w:rFonts w:ascii="Times New Roman" w:eastAsia="Times New Roman" w:hAnsi="Times New Roman" w:cs="Times New Roman"/>
          <w:color w:val="444444"/>
          <w:sz w:val="24"/>
          <w:szCs w:val="24"/>
          <w:lang w:eastAsia="ru-RU"/>
        </w:rPr>
        <w:t> </w:t>
      </w:r>
    </w:p>
    <w:p w14:paraId="2EF31DB6" w14:textId="002EA7AC" w:rsidR="0046673F" w:rsidRPr="0046673F" w:rsidRDefault="0046673F" w:rsidP="0046673F">
      <w:pPr>
        <w:suppressAutoHyphens/>
        <w:autoSpaceDN w:val="0"/>
        <w:spacing w:after="200" w:line="276" w:lineRule="auto"/>
        <w:jc w:val="center"/>
        <w:textAlignment w:val="baseline"/>
        <w:rPr>
          <w:rFonts w:ascii="Times New Roman" w:eastAsia="Times New Roman" w:hAnsi="Times New Roman" w:cs="Times New Roman"/>
          <w:kern w:val="3"/>
          <w:sz w:val="24"/>
          <w:szCs w:val="24"/>
          <w:lang w:eastAsia="ru-RU"/>
        </w:rPr>
      </w:pPr>
      <w:r w:rsidRPr="0046673F">
        <w:rPr>
          <w:rFonts w:ascii="Times New Roman" w:eastAsia="Times New Roman" w:hAnsi="Times New Roman" w:cs="Times New Roman"/>
          <w:b/>
          <w:kern w:val="3"/>
          <w:sz w:val="24"/>
          <w:szCs w:val="24"/>
          <w:lang w:eastAsia="ru-RU"/>
        </w:rPr>
        <w:t>Глава МО СП «</w:t>
      </w:r>
      <w:r>
        <w:rPr>
          <w:rFonts w:ascii="Times New Roman" w:eastAsia="Times New Roman" w:hAnsi="Times New Roman" w:cs="Times New Roman"/>
          <w:b/>
          <w:kern w:val="3"/>
          <w:sz w:val="24"/>
          <w:szCs w:val="24"/>
          <w:lang w:eastAsia="ru-RU"/>
        </w:rPr>
        <w:t>Озерное</w:t>
      </w:r>
      <w:r w:rsidRPr="0046673F">
        <w:rPr>
          <w:rFonts w:ascii="Times New Roman" w:eastAsia="Times New Roman" w:hAnsi="Times New Roman" w:cs="Times New Roman"/>
          <w:b/>
          <w:kern w:val="3"/>
          <w:sz w:val="24"/>
          <w:szCs w:val="24"/>
          <w:lang w:eastAsia="ru-RU"/>
        </w:rPr>
        <w:t xml:space="preserve">»                                                     </w:t>
      </w:r>
      <w:proofErr w:type="spellStart"/>
      <w:r>
        <w:rPr>
          <w:rFonts w:ascii="Times New Roman" w:eastAsia="Times New Roman" w:hAnsi="Times New Roman" w:cs="Times New Roman"/>
          <w:b/>
          <w:kern w:val="3"/>
          <w:sz w:val="24"/>
          <w:szCs w:val="24"/>
          <w:lang w:eastAsia="ru-RU"/>
        </w:rPr>
        <w:t>Б.И.Панфилов</w:t>
      </w:r>
      <w:proofErr w:type="spellEnd"/>
    </w:p>
    <w:p w14:paraId="3FC7A49C" w14:textId="77777777" w:rsidR="0046673F" w:rsidRPr="0046673F" w:rsidRDefault="0046673F" w:rsidP="0046673F">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14:paraId="6902D82D" w14:textId="77777777" w:rsidR="0046673F" w:rsidRPr="0046673F" w:rsidRDefault="0046673F" w:rsidP="0046673F">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p>
    <w:p w14:paraId="2D2C1895" w14:textId="77777777" w:rsidR="0046673F" w:rsidRPr="0046673F" w:rsidRDefault="0046673F" w:rsidP="0046673F">
      <w:pPr>
        <w:shd w:val="clear" w:color="auto" w:fill="F9F9F9"/>
        <w:spacing w:after="240" w:line="360" w:lineRule="atLeast"/>
        <w:textAlignment w:val="baseline"/>
        <w:rPr>
          <w:rFonts w:ascii="Times New Roman" w:eastAsia="Times New Roman" w:hAnsi="Times New Roman" w:cs="Times New Roman"/>
          <w:color w:val="444444"/>
          <w:sz w:val="24"/>
          <w:szCs w:val="24"/>
          <w:lang w:eastAsia="ru-RU"/>
        </w:rPr>
      </w:pPr>
      <w:r w:rsidRPr="0046673F">
        <w:rPr>
          <w:rFonts w:ascii="Times New Roman" w:eastAsia="Times New Roman" w:hAnsi="Times New Roman" w:cs="Times New Roman"/>
          <w:color w:val="444444"/>
          <w:sz w:val="24"/>
          <w:szCs w:val="24"/>
          <w:lang w:eastAsia="ru-RU"/>
        </w:rPr>
        <w:t> </w:t>
      </w:r>
    </w:p>
    <w:p w14:paraId="17FF0652" w14:textId="18E311DB" w:rsidR="0046673F" w:rsidRPr="0046673F" w:rsidRDefault="0046673F" w:rsidP="0046673F">
      <w:pPr>
        <w:shd w:val="clear" w:color="auto" w:fill="F9F9F9"/>
        <w:spacing w:after="240" w:line="360" w:lineRule="atLeast"/>
        <w:jc w:val="right"/>
        <w:textAlignment w:val="baseline"/>
        <w:rPr>
          <w:rFonts w:ascii="Times New Roman" w:eastAsia="Times New Roman" w:hAnsi="Times New Roman" w:cs="Times New Roman"/>
          <w:color w:val="444444"/>
          <w:sz w:val="20"/>
          <w:szCs w:val="20"/>
          <w:lang w:eastAsia="ru-RU"/>
        </w:rPr>
      </w:pPr>
      <w:r w:rsidRPr="0046673F">
        <w:rPr>
          <w:rFonts w:ascii="Times New Roman" w:eastAsia="Times New Roman" w:hAnsi="Times New Roman" w:cs="Times New Roman"/>
          <w:color w:val="444444"/>
          <w:sz w:val="20"/>
          <w:szCs w:val="20"/>
          <w:lang w:eastAsia="ru-RU"/>
        </w:rPr>
        <w:lastRenderedPageBreak/>
        <w:t> УТВЕРЖДЕН</w:t>
      </w:r>
    </w:p>
    <w:p w14:paraId="402F0F37" w14:textId="106DB9AA" w:rsidR="0046673F" w:rsidRPr="0046673F" w:rsidRDefault="0046673F" w:rsidP="0046673F">
      <w:pPr>
        <w:shd w:val="clear" w:color="auto" w:fill="F9F9F9"/>
        <w:spacing w:after="240" w:line="360" w:lineRule="atLeast"/>
        <w:jc w:val="right"/>
        <w:textAlignment w:val="baseline"/>
        <w:rPr>
          <w:rFonts w:ascii="Times New Roman" w:eastAsia="Times New Roman" w:hAnsi="Times New Roman" w:cs="Times New Roman"/>
          <w:color w:val="444444"/>
          <w:sz w:val="20"/>
          <w:szCs w:val="20"/>
          <w:lang w:eastAsia="ru-RU"/>
        </w:rPr>
      </w:pPr>
      <w:r w:rsidRPr="0046673F">
        <w:rPr>
          <w:rFonts w:ascii="Times New Roman" w:eastAsia="Times New Roman" w:hAnsi="Times New Roman" w:cs="Times New Roman"/>
          <w:color w:val="444444"/>
          <w:sz w:val="20"/>
          <w:szCs w:val="20"/>
          <w:lang w:eastAsia="ru-RU"/>
        </w:rPr>
        <w:t xml:space="preserve">постановлением </w:t>
      </w:r>
      <w:r w:rsidRPr="0046673F">
        <w:rPr>
          <w:rFonts w:ascii="Times New Roman" w:eastAsia="Calibri" w:hAnsi="Times New Roman" w:cs="Times New Roman"/>
          <w:b/>
          <w:sz w:val="20"/>
          <w:szCs w:val="20"/>
        </w:rPr>
        <w:t>МО СП «</w:t>
      </w:r>
      <w:r>
        <w:rPr>
          <w:rFonts w:ascii="Times New Roman" w:eastAsia="Calibri" w:hAnsi="Times New Roman" w:cs="Times New Roman"/>
          <w:b/>
          <w:sz w:val="20"/>
          <w:szCs w:val="20"/>
        </w:rPr>
        <w:t>Озерное</w:t>
      </w:r>
      <w:r w:rsidRPr="0046673F">
        <w:rPr>
          <w:rFonts w:ascii="Times New Roman" w:eastAsia="Calibri" w:hAnsi="Times New Roman" w:cs="Times New Roman"/>
          <w:b/>
          <w:sz w:val="20"/>
          <w:szCs w:val="20"/>
        </w:rPr>
        <w:t>»</w:t>
      </w:r>
    </w:p>
    <w:p w14:paraId="644BAE3B" w14:textId="2E96C41C" w:rsidR="0046673F" w:rsidRPr="0046673F" w:rsidRDefault="0046673F" w:rsidP="0046673F">
      <w:pPr>
        <w:shd w:val="clear" w:color="auto" w:fill="F9F9F9"/>
        <w:spacing w:after="0" w:line="360" w:lineRule="atLeast"/>
        <w:jc w:val="right"/>
        <w:textAlignment w:val="baseline"/>
        <w:rPr>
          <w:rFonts w:ascii="Times New Roman" w:eastAsia="Times New Roman" w:hAnsi="Times New Roman" w:cs="Times New Roman"/>
          <w:color w:val="444444"/>
          <w:sz w:val="20"/>
          <w:szCs w:val="20"/>
          <w:lang w:eastAsia="ru-RU"/>
        </w:rPr>
      </w:pPr>
      <w:r>
        <w:rPr>
          <w:rFonts w:ascii="Times New Roman" w:eastAsia="Times New Roman" w:hAnsi="Times New Roman" w:cs="Times New Roman"/>
          <w:color w:val="444444"/>
          <w:sz w:val="20"/>
          <w:szCs w:val="20"/>
          <w:bdr w:val="none" w:sz="0" w:space="0" w:color="auto" w:frame="1"/>
          <w:lang w:eastAsia="ru-RU"/>
        </w:rPr>
        <w:t>о</w:t>
      </w:r>
      <w:r w:rsidRPr="0046673F">
        <w:rPr>
          <w:rFonts w:ascii="Times New Roman" w:eastAsia="Times New Roman" w:hAnsi="Times New Roman" w:cs="Times New Roman"/>
          <w:color w:val="444444"/>
          <w:sz w:val="20"/>
          <w:szCs w:val="20"/>
          <w:bdr w:val="none" w:sz="0" w:space="0" w:color="auto" w:frame="1"/>
          <w:lang w:eastAsia="ru-RU"/>
        </w:rPr>
        <w:t>т 2</w:t>
      </w:r>
      <w:r>
        <w:rPr>
          <w:rFonts w:ascii="Times New Roman" w:eastAsia="Times New Roman" w:hAnsi="Times New Roman" w:cs="Times New Roman"/>
          <w:color w:val="444444"/>
          <w:sz w:val="20"/>
          <w:szCs w:val="20"/>
          <w:bdr w:val="none" w:sz="0" w:space="0" w:color="auto" w:frame="1"/>
          <w:lang w:eastAsia="ru-RU"/>
        </w:rPr>
        <w:t>8</w:t>
      </w:r>
      <w:r w:rsidRPr="0046673F">
        <w:rPr>
          <w:rFonts w:ascii="Times New Roman" w:eastAsia="Times New Roman" w:hAnsi="Times New Roman" w:cs="Times New Roman"/>
          <w:color w:val="444444"/>
          <w:sz w:val="20"/>
          <w:szCs w:val="20"/>
          <w:bdr w:val="none" w:sz="0" w:space="0" w:color="auto" w:frame="1"/>
          <w:lang w:eastAsia="ru-RU"/>
        </w:rPr>
        <w:t xml:space="preserve">.07.2021 г. № </w:t>
      </w:r>
      <w:r>
        <w:rPr>
          <w:rFonts w:ascii="Times New Roman" w:eastAsia="Times New Roman" w:hAnsi="Times New Roman" w:cs="Times New Roman"/>
          <w:color w:val="444444"/>
          <w:sz w:val="20"/>
          <w:szCs w:val="20"/>
          <w:bdr w:val="none" w:sz="0" w:space="0" w:color="auto" w:frame="1"/>
          <w:lang w:eastAsia="ru-RU"/>
        </w:rPr>
        <w:t>10</w:t>
      </w:r>
    </w:p>
    <w:p w14:paraId="4667F8BB" w14:textId="77777777" w:rsidR="0046673F" w:rsidRPr="0046673F" w:rsidRDefault="0046673F" w:rsidP="0046673F">
      <w:pPr>
        <w:shd w:val="clear" w:color="auto" w:fill="F9F9F9"/>
        <w:spacing w:after="240" w:line="360" w:lineRule="atLeast"/>
        <w:textAlignment w:val="baseline"/>
        <w:rPr>
          <w:rFonts w:ascii="Times New Roman" w:eastAsia="Times New Roman" w:hAnsi="Times New Roman" w:cs="Times New Roman"/>
          <w:color w:val="444444"/>
          <w:sz w:val="20"/>
          <w:szCs w:val="20"/>
          <w:lang w:eastAsia="ru-RU"/>
        </w:rPr>
      </w:pPr>
      <w:r w:rsidRPr="0046673F">
        <w:rPr>
          <w:rFonts w:ascii="Times New Roman" w:eastAsia="Times New Roman" w:hAnsi="Times New Roman" w:cs="Times New Roman"/>
          <w:color w:val="444444"/>
          <w:sz w:val="20"/>
          <w:szCs w:val="20"/>
          <w:lang w:eastAsia="ru-RU"/>
        </w:rPr>
        <w:t> </w:t>
      </w:r>
    </w:p>
    <w:p w14:paraId="1DBDFBF9" w14:textId="77777777" w:rsidR="0046673F" w:rsidRPr="0046673F" w:rsidRDefault="0046673F" w:rsidP="0046673F">
      <w:pPr>
        <w:shd w:val="clear" w:color="auto" w:fill="F9F9F9"/>
        <w:spacing w:after="0" w:line="360" w:lineRule="atLeast"/>
        <w:jc w:val="center"/>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b/>
          <w:bCs/>
          <w:color w:val="444444"/>
          <w:bdr w:val="none" w:sz="0" w:space="0" w:color="auto" w:frame="1"/>
          <w:lang w:eastAsia="ru-RU"/>
        </w:rPr>
        <w:t>ПОРЯДОК</w:t>
      </w:r>
    </w:p>
    <w:p w14:paraId="1C78315D" w14:textId="77777777" w:rsidR="0046673F" w:rsidRPr="0046673F" w:rsidRDefault="0046673F" w:rsidP="0046673F">
      <w:pPr>
        <w:shd w:val="clear" w:color="auto" w:fill="F9F9F9"/>
        <w:spacing w:after="0" w:line="360" w:lineRule="atLeast"/>
        <w:jc w:val="center"/>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b/>
          <w:bCs/>
          <w:color w:val="444444"/>
          <w:bdr w:val="none" w:sz="0" w:space="0" w:color="auto" w:frame="1"/>
          <w:lang w:eastAsia="ru-RU"/>
        </w:rPr>
        <w:t>осуществления бюджетных инвестиций в форме капитальных вложений в объекты муниципальной собственности за счет средств местного бюджета</w:t>
      </w:r>
    </w:p>
    <w:p w14:paraId="360B5E03" w14:textId="4B805FB5" w:rsidR="0046673F" w:rsidRPr="0046673F" w:rsidRDefault="0046673F" w:rsidP="0046673F">
      <w:pPr>
        <w:shd w:val="clear" w:color="auto" w:fill="F9F9F9"/>
        <w:tabs>
          <w:tab w:val="num" w:pos="720"/>
        </w:tabs>
        <w:spacing w:after="240" w:line="360" w:lineRule="atLeast"/>
        <w:jc w:val="center"/>
        <w:textAlignment w:val="baseline"/>
        <w:rPr>
          <w:rFonts w:ascii="Times New Roman" w:eastAsia="Times New Roman" w:hAnsi="Times New Roman" w:cs="Times New Roman"/>
          <w:color w:val="444444"/>
          <w:lang w:eastAsia="ru-RU"/>
        </w:rPr>
      </w:pPr>
      <w:r>
        <w:rPr>
          <w:rFonts w:ascii="Times New Roman" w:eastAsia="Times New Roman" w:hAnsi="Times New Roman" w:cs="Times New Roman"/>
          <w:color w:val="444444"/>
          <w:lang w:eastAsia="ru-RU"/>
        </w:rPr>
        <w:t>1.</w:t>
      </w:r>
      <w:r w:rsidRPr="0046673F">
        <w:rPr>
          <w:rFonts w:ascii="Times New Roman" w:eastAsia="Times New Roman" w:hAnsi="Times New Roman" w:cs="Times New Roman"/>
          <w:b/>
          <w:bCs/>
          <w:color w:val="444444"/>
          <w:bdr w:val="none" w:sz="0" w:space="0" w:color="auto" w:frame="1"/>
          <w:lang w:eastAsia="ru-RU"/>
        </w:rPr>
        <w:t>Общие положения </w:t>
      </w:r>
    </w:p>
    <w:p w14:paraId="6D226211" w14:textId="77777777" w:rsidR="0046673F" w:rsidRPr="0046673F" w:rsidRDefault="0046673F" w:rsidP="0046673F">
      <w:pPr>
        <w:numPr>
          <w:ilvl w:val="0"/>
          <w:numId w:val="3"/>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Настоящий Порядок устанавливает:</w:t>
      </w:r>
    </w:p>
    <w:p w14:paraId="5B19233B" w14:textId="1F9E6991"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 xml:space="preserve">а) порядок осуществления бюджетных инвестиций в форме капитальных вложений в объекты капитального строительства муниципальной собственности </w:t>
      </w:r>
      <w:r w:rsidRPr="0046673F">
        <w:rPr>
          <w:rFonts w:ascii="Times New Roman" w:eastAsia="Calibri" w:hAnsi="Times New Roman" w:cs="Times New Roman"/>
        </w:rPr>
        <w:t>МО СП «</w:t>
      </w:r>
      <w:r>
        <w:rPr>
          <w:rFonts w:ascii="Times New Roman" w:eastAsia="Calibri" w:hAnsi="Times New Roman" w:cs="Times New Roman"/>
        </w:rPr>
        <w:t>Озерное</w:t>
      </w:r>
      <w:r w:rsidRPr="0046673F">
        <w:rPr>
          <w:rFonts w:ascii="Times New Roman" w:eastAsia="Calibri" w:hAnsi="Times New Roman" w:cs="Times New Roman"/>
        </w:rPr>
        <w:t xml:space="preserve">» </w:t>
      </w:r>
      <w:r w:rsidRPr="0046673F">
        <w:rPr>
          <w:rFonts w:ascii="Times New Roman" w:eastAsia="Times New Roman" w:hAnsi="Times New Roman" w:cs="Times New Roman"/>
          <w:color w:val="444444"/>
          <w:lang w:eastAsia="ru-RU"/>
        </w:rPr>
        <w:t xml:space="preserve"> или в приобретение объектов недвижимого имущества в муниципальную собственность за счет средств местного бюджета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14:paraId="6E696E6A"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б) 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14:paraId="5DBDCC7F" w14:textId="77777777" w:rsidR="0046673F" w:rsidRPr="0046673F" w:rsidRDefault="0046673F" w:rsidP="0046673F">
      <w:pPr>
        <w:numPr>
          <w:ilvl w:val="0"/>
          <w:numId w:val="4"/>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Осуществление бюджетных инвестиций и предоставление субсидий осуществляется в соответствии с нормативными правовыми актами поселения, предусмотренными пунктом 2 статьи 78.2 и пунктом 2 статьи 79 Бюджетного кодекса Российской Федерации (далее – акты).</w:t>
      </w:r>
    </w:p>
    <w:p w14:paraId="555B04DE" w14:textId="77777777" w:rsidR="0046673F" w:rsidRPr="0046673F" w:rsidRDefault="0046673F" w:rsidP="0046673F">
      <w:pPr>
        <w:numPr>
          <w:ilvl w:val="0"/>
          <w:numId w:val="4"/>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При осуществлении капитальных вложений в объекты не допускается:</w:t>
      </w:r>
    </w:p>
    <w:p w14:paraId="1FD6A599"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а) предоставление субсидий в отношении объектов, по которым принято решение о подготовке и реализации бюджетных инвестиций;</w:t>
      </w:r>
    </w:p>
    <w:p w14:paraId="089B961C"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б) предоставление бюджетных инвестиций в объекты, по которым принято решение о предоставлении субсидий.</w:t>
      </w:r>
    </w:p>
    <w:p w14:paraId="53DA5423" w14:textId="77777777" w:rsidR="0046673F" w:rsidRPr="0046673F" w:rsidRDefault="0046673F" w:rsidP="0046673F">
      <w:pPr>
        <w:numPr>
          <w:ilvl w:val="0"/>
          <w:numId w:val="5"/>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14:paraId="79DAA3BE" w14:textId="77777777" w:rsidR="0046673F" w:rsidRPr="0046673F" w:rsidRDefault="0046673F" w:rsidP="0046673F">
      <w:pPr>
        <w:numPr>
          <w:ilvl w:val="0"/>
          <w:numId w:val="5"/>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lastRenderedPageBreak/>
        <w:t>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14:paraId="53C8B8D7" w14:textId="77777777" w:rsidR="0046673F" w:rsidRPr="0046673F" w:rsidRDefault="0046673F" w:rsidP="0046673F">
      <w:pPr>
        <w:numPr>
          <w:ilvl w:val="0"/>
          <w:numId w:val="5"/>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14:paraId="6F6F0D94" w14:textId="77A39ED0" w:rsidR="0046673F" w:rsidRPr="0046673F" w:rsidRDefault="0046673F" w:rsidP="0046673F">
      <w:pPr>
        <w:numPr>
          <w:ilvl w:val="0"/>
          <w:numId w:val="5"/>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поселения, необходимого для составления в установленном порядке кассового плана исполнения местного бюджета.</w:t>
      </w:r>
    </w:p>
    <w:p w14:paraId="5B2CE3F7" w14:textId="5B1078D0" w:rsidR="0046673F" w:rsidRPr="0046673F" w:rsidRDefault="0046673F" w:rsidP="0046673F">
      <w:pPr>
        <w:shd w:val="clear" w:color="auto" w:fill="F9F9F9"/>
        <w:spacing w:after="0" w:line="360" w:lineRule="atLeast"/>
        <w:ind w:left="360"/>
        <w:jc w:val="center"/>
        <w:textAlignment w:val="baseline"/>
        <w:rPr>
          <w:rFonts w:ascii="Times New Roman" w:eastAsia="Times New Roman" w:hAnsi="Times New Roman" w:cs="Times New Roman"/>
          <w:color w:val="444444"/>
          <w:lang w:eastAsia="ru-RU"/>
        </w:rPr>
      </w:pPr>
      <w:r>
        <w:rPr>
          <w:rFonts w:ascii="Times New Roman" w:eastAsia="Times New Roman" w:hAnsi="Times New Roman" w:cs="Times New Roman"/>
          <w:b/>
          <w:bCs/>
          <w:color w:val="444444"/>
          <w:bdr w:val="none" w:sz="0" w:space="0" w:color="auto" w:frame="1"/>
          <w:lang w:eastAsia="ru-RU"/>
        </w:rPr>
        <w:t>2.</w:t>
      </w:r>
      <w:r w:rsidRPr="0046673F">
        <w:rPr>
          <w:rFonts w:ascii="Times New Roman" w:eastAsia="Times New Roman" w:hAnsi="Times New Roman" w:cs="Times New Roman"/>
          <w:b/>
          <w:bCs/>
          <w:color w:val="444444"/>
          <w:bdr w:val="none" w:sz="0" w:space="0" w:color="auto" w:frame="1"/>
          <w:lang w:eastAsia="ru-RU"/>
        </w:rPr>
        <w:t>Осуществление бюджетных инвестиций </w:t>
      </w:r>
    </w:p>
    <w:p w14:paraId="64324F8C" w14:textId="77777777" w:rsidR="0046673F" w:rsidRPr="0046673F" w:rsidRDefault="0046673F" w:rsidP="0046673F">
      <w:pPr>
        <w:numPr>
          <w:ilvl w:val="0"/>
          <w:numId w:val="7"/>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14:paraId="79229F5F"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а) муниципальными заказчиками, являющимися получателями средств местного бюджета;</w:t>
      </w:r>
    </w:p>
    <w:p w14:paraId="404906D5"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б) организациями, которым органы местного самоуправления, осуществляющие функции и полномочия учредителя или права собственника 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14:paraId="4C97F504" w14:textId="77777777" w:rsidR="0046673F" w:rsidRPr="0046673F" w:rsidRDefault="0046673F" w:rsidP="0046673F">
      <w:pPr>
        <w:numPr>
          <w:ilvl w:val="0"/>
          <w:numId w:val="8"/>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14:paraId="7C9F79E9" w14:textId="77777777" w:rsidR="0046673F" w:rsidRPr="0046673F" w:rsidRDefault="0046673F" w:rsidP="0046673F">
      <w:pPr>
        <w:numPr>
          <w:ilvl w:val="0"/>
          <w:numId w:val="8"/>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 xml:space="preserve">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w:t>
      </w:r>
      <w:r w:rsidRPr="0046673F">
        <w:rPr>
          <w:rFonts w:ascii="Times New Roman" w:eastAsia="Times New Roman" w:hAnsi="Times New Roman" w:cs="Times New Roman"/>
          <w:color w:val="444444"/>
          <w:lang w:eastAsia="ru-RU"/>
        </w:rPr>
        <w:lastRenderedPageBreak/>
        <w:t>полномочий, связанных с введением в установленном порядке в эксплуатацию объекта) (далее — соглашение о передаче полномочий).</w:t>
      </w:r>
    </w:p>
    <w:p w14:paraId="0D14C939" w14:textId="77777777" w:rsidR="0046673F" w:rsidRPr="0046673F" w:rsidRDefault="0046673F" w:rsidP="0046673F">
      <w:pPr>
        <w:numPr>
          <w:ilvl w:val="0"/>
          <w:numId w:val="8"/>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Соглашение о передаче полномочий может быть заключено в отношении нескольких объектов и должно содержать в том числе:</w:t>
      </w:r>
    </w:p>
    <w:p w14:paraId="717840A2"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14:paraId="2D547825"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w:t>
      </w:r>
    </w:p>
    <w:p w14:paraId="1C91EF7F"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в) ответственность организации за неисполнение или ненадлежащее исполнение переданных ей полномочий;</w:t>
      </w:r>
    </w:p>
    <w:p w14:paraId="259D9CA0"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14:paraId="2A8E7686"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14:paraId="3665C8B3" w14:textId="77777777" w:rsidR="0046673F" w:rsidRPr="0046673F" w:rsidRDefault="0046673F" w:rsidP="0046673F">
      <w:pPr>
        <w:numPr>
          <w:ilvl w:val="0"/>
          <w:numId w:val="9"/>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14:paraId="79D14295"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а) получателя бюджетных средств — в случае заключения муниципальных контрактов муниципальным заказчиком;</w:t>
      </w:r>
    </w:p>
    <w:p w14:paraId="6BF439E0"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lastRenderedPageBreak/>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14:paraId="77D4A246" w14:textId="41FEB2AA" w:rsidR="0046673F" w:rsidRPr="0046673F" w:rsidRDefault="0046673F" w:rsidP="0046673F">
      <w:pPr>
        <w:numPr>
          <w:ilvl w:val="0"/>
          <w:numId w:val="10"/>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 </w:t>
      </w:r>
    </w:p>
    <w:p w14:paraId="5EC5D3CD" w14:textId="7DE40784" w:rsidR="0046673F" w:rsidRPr="0046673F" w:rsidRDefault="0046673F" w:rsidP="0046673F">
      <w:pPr>
        <w:shd w:val="clear" w:color="auto" w:fill="F9F9F9"/>
        <w:spacing w:after="0" w:line="360" w:lineRule="atLeast"/>
        <w:jc w:val="center"/>
        <w:textAlignment w:val="baseline"/>
        <w:rPr>
          <w:rFonts w:ascii="Times New Roman" w:eastAsia="Times New Roman" w:hAnsi="Times New Roman" w:cs="Times New Roman"/>
          <w:color w:val="444444"/>
          <w:lang w:eastAsia="ru-RU"/>
        </w:rPr>
      </w:pPr>
      <w:r>
        <w:rPr>
          <w:rFonts w:ascii="Times New Roman" w:eastAsia="Times New Roman" w:hAnsi="Times New Roman" w:cs="Times New Roman"/>
          <w:b/>
          <w:bCs/>
          <w:color w:val="444444"/>
          <w:bdr w:val="none" w:sz="0" w:space="0" w:color="auto" w:frame="1"/>
          <w:lang w:eastAsia="ru-RU"/>
        </w:rPr>
        <w:t>3</w:t>
      </w:r>
      <w:r w:rsidRPr="0046673F">
        <w:rPr>
          <w:rFonts w:ascii="Times New Roman" w:eastAsia="Times New Roman" w:hAnsi="Times New Roman" w:cs="Times New Roman"/>
          <w:b/>
          <w:bCs/>
          <w:color w:val="444444"/>
          <w:bdr w:val="none" w:sz="0" w:space="0" w:color="auto" w:frame="1"/>
          <w:lang w:eastAsia="ru-RU"/>
        </w:rPr>
        <w:t>. Предоставление субсидий </w:t>
      </w:r>
    </w:p>
    <w:p w14:paraId="665B4AEB" w14:textId="77777777" w:rsidR="0046673F" w:rsidRPr="0046673F" w:rsidRDefault="0046673F" w:rsidP="0046673F">
      <w:pPr>
        <w:numPr>
          <w:ilvl w:val="0"/>
          <w:numId w:val="11"/>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14:paraId="57560557" w14:textId="77777777" w:rsidR="0046673F" w:rsidRPr="0046673F" w:rsidRDefault="0046673F" w:rsidP="0046673F">
      <w:pPr>
        <w:numPr>
          <w:ilvl w:val="0"/>
          <w:numId w:val="11"/>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 Администрации поселения,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14:paraId="1A17D0FF" w14:textId="77777777" w:rsidR="0046673F" w:rsidRPr="0046673F" w:rsidRDefault="0046673F" w:rsidP="0046673F">
      <w:pPr>
        <w:numPr>
          <w:ilvl w:val="0"/>
          <w:numId w:val="11"/>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14:paraId="1EB979D1"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w:t>
      </w:r>
      <w:r w:rsidRPr="0046673F">
        <w:rPr>
          <w:rFonts w:ascii="Times New Roman" w:eastAsia="Times New Roman" w:hAnsi="Times New Roman" w:cs="Times New Roman"/>
          <w:color w:val="444444"/>
          <w:lang w:eastAsia="ru-RU"/>
        </w:rPr>
        <w:lastRenderedPageBreak/>
        <w:t>должен соответствовать объему бюджетных ассигнований на предоставление субсидии, предусмотренному муниципальными целевыми программами;</w:t>
      </w:r>
    </w:p>
    <w:p w14:paraId="4C82FCB9"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14:paraId="58262F14"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BE9055B"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14:paraId="457F4DE6"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14:paraId="3FDC423A"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14:paraId="7FE58475"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14:paraId="23177118"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14:paraId="555A7178"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lastRenderedPageBreak/>
        <w:t>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14:paraId="09BFFAF0"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14:paraId="250A83B5"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14:paraId="1F6B8B46"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14:paraId="7BCAD212"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 xml:space="preserve">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w:t>
      </w:r>
      <w:proofErr w:type="spellStart"/>
      <w:r w:rsidRPr="0046673F">
        <w:rPr>
          <w:rFonts w:ascii="Times New Roman" w:eastAsia="Times New Roman" w:hAnsi="Times New Roman" w:cs="Times New Roman"/>
          <w:color w:val="444444"/>
          <w:lang w:eastAsia="ru-RU"/>
        </w:rPr>
        <w:t>софинансировании</w:t>
      </w:r>
      <w:proofErr w:type="spellEnd"/>
      <w:r w:rsidRPr="0046673F">
        <w:rPr>
          <w:rFonts w:ascii="Times New Roman" w:eastAsia="Times New Roman" w:hAnsi="Times New Roman" w:cs="Times New Roman"/>
          <w:color w:val="444444"/>
          <w:lang w:eastAsia="ru-RU"/>
        </w:rPr>
        <w:t xml:space="preserve"> капитальных вложений в объекты за счет иных источников финансирования в случае, если актом (решением) предусмотрено такое условие;</w:t>
      </w:r>
    </w:p>
    <w:p w14:paraId="2EE9EDFB"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о) порядок и сроки представления организацией отчетности об использовании субсидии;</w:t>
      </w:r>
    </w:p>
    <w:p w14:paraId="5F5B9052"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14:paraId="56BC8755" w14:textId="77777777" w:rsidR="0046673F" w:rsidRPr="0046673F" w:rsidRDefault="0046673F" w:rsidP="0046673F">
      <w:pPr>
        <w:numPr>
          <w:ilvl w:val="0"/>
          <w:numId w:val="12"/>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14:paraId="19A0B726" w14:textId="77777777" w:rsidR="0046673F" w:rsidRPr="0046673F" w:rsidRDefault="0046673F" w:rsidP="0046673F">
      <w:pPr>
        <w:numPr>
          <w:ilvl w:val="0"/>
          <w:numId w:val="12"/>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w:t>
      </w:r>
    </w:p>
    <w:p w14:paraId="459EFC87" w14:textId="77777777" w:rsidR="0046673F" w:rsidRPr="0046673F" w:rsidRDefault="0046673F" w:rsidP="0046673F">
      <w:pPr>
        <w:numPr>
          <w:ilvl w:val="0"/>
          <w:numId w:val="12"/>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lastRenderedPageBreak/>
        <w:t>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w:t>
      </w:r>
    </w:p>
    <w:p w14:paraId="7F4AAB12" w14:textId="77777777" w:rsidR="0046673F" w:rsidRPr="0046673F" w:rsidRDefault="0046673F" w:rsidP="0046673F">
      <w:pPr>
        <w:numPr>
          <w:ilvl w:val="0"/>
          <w:numId w:val="12"/>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Санкционирование расходов организаций,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w:t>
      </w:r>
    </w:p>
    <w:p w14:paraId="6E91BE2F" w14:textId="77777777" w:rsidR="0046673F" w:rsidRPr="0046673F" w:rsidRDefault="0046673F" w:rsidP="0046673F">
      <w:pPr>
        <w:numPr>
          <w:ilvl w:val="0"/>
          <w:numId w:val="12"/>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w:t>
      </w:r>
    </w:p>
    <w:p w14:paraId="6839F999" w14:textId="77777777" w:rsidR="0046673F" w:rsidRPr="0046673F" w:rsidRDefault="0046673F" w:rsidP="0046673F">
      <w:pPr>
        <w:numPr>
          <w:ilvl w:val="0"/>
          <w:numId w:val="12"/>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14:paraId="13294B69"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В указанное решение может быть включено несколько объектов.</w:t>
      </w:r>
    </w:p>
    <w:p w14:paraId="323EB30B" w14:textId="7691D681" w:rsidR="0046673F" w:rsidRPr="0046673F" w:rsidRDefault="0046673F" w:rsidP="0046673F">
      <w:pPr>
        <w:numPr>
          <w:ilvl w:val="0"/>
          <w:numId w:val="13"/>
        </w:numPr>
        <w:shd w:val="clear" w:color="auto" w:fill="F9F9F9"/>
        <w:spacing w:after="240" w:line="360" w:lineRule="atLeast"/>
        <w:ind w:left="270"/>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 xml:space="preserve">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w:t>
      </w:r>
      <w:r w:rsidRPr="0046673F">
        <w:rPr>
          <w:rFonts w:ascii="Times New Roman" w:eastAsia="Calibri" w:hAnsi="Times New Roman" w:cs="Times New Roman"/>
        </w:rPr>
        <w:t>МО СП «</w:t>
      </w:r>
      <w:r w:rsidR="00756D4F">
        <w:rPr>
          <w:rFonts w:ascii="Times New Roman" w:eastAsia="Calibri" w:hAnsi="Times New Roman" w:cs="Times New Roman"/>
        </w:rPr>
        <w:t>Озерное</w:t>
      </w:r>
      <w:r w:rsidRPr="0046673F">
        <w:rPr>
          <w:rFonts w:ascii="Times New Roman" w:eastAsia="Calibri" w:hAnsi="Times New Roman" w:cs="Times New Roman"/>
        </w:rPr>
        <w:t>»,</w:t>
      </w:r>
      <w:r w:rsidRPr="0046673F">
        <w:rPr>
          <w:rFonts w:ascii="Times New Roman" w:eastAsia="Times New Roman" w:hAnsi="Times New Roman" w:cs="Times New Roman"/>
          <w:color w:val="444444"/>
          <w:lang w:eastAsia="ru-RU"/>
        </w:rPr>
        <w:t xml:space="preserve"> согласование в Администрацию поселения указанное решение представляется вместе с пояснительной запиской, содержащей обоснование такого решения.</w:t>
      </w:r>
    </w:p>
    <w:p w14:paraId="2A6773CE" w14:textId="77777777" w:rsidR="0046673F" w:rsidRPr="0046673F" w:rsidRDefault="0046673F" w:rsidP="0046673F">
      <w:pPr>
        <w:shd w:val="clear" w:color="auto" w:fill="F9F9F9"/>
        <w:spacing w:after="240" w:line="360" w:lineRule="atLeast"/>
        <w:jc w:val="both"/>
        <w:textAlignment w:val="baseline"/>
        <w:rPr>
          <w:rFonts w:ascii="Times New Roman" w:eastAsia="Times New Roman" w:hAnsi="Times New Roman" w:cs="Times New Roman"/>
          <w:color w:val="444444"/>
          <w:lang w:eastAsia="ru-RU"/>
        </w:rPr>
      </w:pPr>
      <w:r w:rsidRPr="0046673F">
        <w:rPr>
          <w:rFonts w:ascii="Times New Roman" w:eastAsia="Times New Roman" w:hAnsi="Times New Roman" w:cs="Times New Roman"/>
          <w:color w:val="444444"/>
          <w:lang w:eastAsia="ru-RU"/>
        </w:rPr>
        <w:t> </w:t>
      </w:r>
    </w:p>
    <w:p w14:paraId="5DD27243" w14:textId="77777777" w:rsidR="0046673F" w:rsidRPr="0046673F" w:rsidRDefault="0046673F" w:rsidP="0046673F">
      <w:pPr>
        <w:jc w:val="both"/>
        <w:rPr>
          <w:rFonts w:ascii="Times New Roman" w:eastAsia="Calibri" w:hAnsi="Times New Roman" w:cs="Times New Roman"/>
        </w:rPr>
      </w:pPr>
    </w:p>
    <w:p w14:paraId="2E453FDC" w14:textId="77777777" w:rsidR="0046673F" w:rsidRPr="0046673F" w:rsidRDefault="0046673F" w:rsidP="0046673F">
      <w:pPr>
        <w:jc w:val="both"/>
        <w:rPr>
          <w:rFonts w:ascii="Times New Roman" w:hAnsi="Times New Roman" w:cs="Times New Roman"/>
        </w:rPr>
      </w:pPr>
    </w:p>
    <w:p w14:paraId="25DBEC2C" w14:textId="77777777" w:rsidR="00AE0EF5" w:rsidRPr="0046673F" w:rsidRDefault="00AE0EF5" w:rsidP="0046673F">
      <w:pPr>
        <w:jc w:val="both"/>
      </w:pPr>
    </w:p>
    <w:sectPr w:rsidR="00AE0EF5" w:rsidRPr="00466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7EC7"/>
    <w:multiLevelType w:val="multilevel"/>
    <w:tmpl w:val="C9F6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2B324D"/>
    <w:multiLevelType w:val="multilevel"/>
    <w:tmpl w:val="FB92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3436D5"/>
    <w:multiLevelType w:val="multilevel"/>
    <w:tmpl w:val="9D1A9DA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AE77E1"/>
    <w:multiLevelType w:val="multilevel"/>
    <w:tmpl w:val="A4C223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0971B9"/>
    <w:multiLevelType w:val="multilevel"/>
    <w:tmpl w:val="11E6040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981DAA"/>
    <w:multiLevelType w:val="multilevel"/>
    <w:tmpl w:val="7BD4D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C10D2"/>
    <w:multiLevelType w:val="multilevel"/>
    <w:tmpl w:val="DEFAC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F12784"/>
    <w:multiLevelType w:val="multilevel"/>
    <w:tmpl w:val="7112549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6D66D2"/>
    <w:multiLevelType w:val="multilevel"/>
    <w:tmpl w:val="8152A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A736D2"/>
    <w:multiLevelType w:val="multilevel"/>
    <w:tmpl w:val="87F8B6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874837"/>
    <w:multiLevelType w:val="multilevel"/>
    <w:tmpl w:val="66EAAD6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F359D"/>
    <w:multiLevelType w:val="multilevel"/>
    <w:tmpl w:val="288A8E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B222C1"/>
    <w:multiLevelType w:val="multilevel"/>
    <w:tmpl w:val="EE12D93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8"/>
  </w:num>
  <w:num w:numId="5">
    <w:abstractNumId w:val="3"/>
  </w:num>
  <w:num w:numId="6">
    <w:abstractNumId w:val="1"/>
  </w:num>
  <w:num w:numId="7">
    <w:abstractNumId w:val="9"/>
  </w:num>
  <w:num w:numId="8">
    <w:abstractNumId w:val="11"/>
  </w:num>
  <w:num w:numId="9">
    <w:abstractNumId w:val="10"/>
  </w:num>
  <w:num w:numId="10">
    <w:abstractNumId w:val="4"/>
  </w:num>
  <w:num w:numId="11">
    <w:abstractNumId w:val="12"/>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3F"/>
    <w:rsid w:val="0046673F"/>
    <w:rsid w:val="00756D4F"/>
    <w:rsid w:val="00AE0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903F"/>
  <w15:chartTrackingRefBased/>
  <w15:docId w15:val="{8C9BD670-5632-4340-919B-C12A5AAA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7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15176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2021-09-16T06:50:00Z</cp:lastPrinted>
  <dcterms:created xsi:type="dcterms:W3CDTF">2021-09-16T06:40:00Z</dcterms:created>
  <dcterms:modified xsi:type="dcterms:W3CDTF">2021-09-16T06:52:00Z</dcterms:modified>
</cp:coreProperties>
</file>