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D" w:rsidRPr="009B379D" w:rsidRDefault="009B379D" w:rsidP="009B379D">
      <w:pPr>
        <w:jc w:val="center"/>
        <w:rPr>
          <w:rFonts w:ascii="Calibri" w:eastAsia="Times New Roman" w:hAnsi="Calibri" w:cs="Times New Roman"/>
          <w:szCs w:val="20"/>
          <w:lang w:eastAsia="ru-RU"/>
        </w:rPr>
      </w:pPr>
      <w:r w:rsidRPr="009B379D">
        <w:rPr>
          <w:rFonts w:ascii="Calibri" w:eastAsia="Times New Roman" w:hAnsi="Calibri" w:cs="Times New Roman"/>
          <w:noProof/>
          <w:szCs w:val="20"/>
          <w:lang w:eastAsia="ru-RU"/>
        </w:rPr>
        <w:drawing>
          <wp:inline distT="0" distB="0" distL="0" distR="0" wp14:anchorId="797CB697" wp14:editId="4075AAFA">
            <wp:extent cx="485140" cy="5613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79D" w:rsidRPr="009B379D" w:rsidRDefault="009B379D" w:rsidP="009B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79D">
        <w:rPr>
          <w:rFonts w:ascii="Calibri" w:eastAsia="Times New Roman" w:hAnsi="Calibri" w:cs="Times New Roman"/>
          <w:szCs w:val="20"/>
          <w:lang w:eastAsia="ru-RU"/>
        </w:rPr>
        <w:t xml:space="preserve">             </w:t>
      </w:r>
      <w:r w:rsidRPr="009B3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                                                                  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Буряад</w:t>
      </w:r>
      <w:proofErr w:type="spellEnd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Республикын</w:t>
      </w:r>
      <w:proofErr w:type="spellEnd"/>
    </w:p>
    <w:p w:rsidR="009B379D" w:rsidRPr="009B379D" w:rsidRDefault="009B379D" w:rsidP="009B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Яруунын</w:t>
      </w:r>
      <w:proofErr w:type="spellEnd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аймагай</w:t>
      </w:r>
      <w:proofErr w:type="spellEnd"/>
    </w:p>
    <w:p w:rsidR="009B379D" w:rsidRPr="009B379D" w:rsidRDefault="009B379D" w:rsidP="009B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«Озерное»                                                                                  «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Сурхээгтэ</w:t>
      </w:r>
      <w:proofErr w:type="spellEnd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9B379D" w:rsidRPr="009B379D" w:rsidRDefault="009B379D" w:rsidP="009B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Еравнинский район                                                            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муниципальна</w:t>
      </w:r>
      <w:proofErr w:type="spellEnd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байгуулгын</w:t>
      </w:r>
      <w:proofErr w:type="spellEnd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B379D" w:rsidRPr="009B379D" w:rsidRDefault="009B379D" w:rsidP="009B37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Республика Бурятия                                                                         </w:t>
      </w:r>
      <w:proofErr w:type="spellStart"/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Захиргаан</w:t>
      </w:r>
      <w:proofErr w:type="spellEnd"/>
    </w:p>
    <w:p w:rsidR="009B379D" w:rsidRPr="009B379D" w:rsidRDefault="009B379D" w:rsidP="009B37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9B379D" w:rsidRPr="009B379D" w:rsidRDefault="009B379D" w:rsidP="009B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sz w:val="16"/>
          <w:szCs w:val="20"/>
          <w:lang w:eastAsia="ru-RU"/>
        </w:rPr>
        <w:t>671445, Республика Бурятия, Еравнинский район, п.Озерный ул.Озерная 2 тел.89915410401</w:t>
      </w:r>
    </w:p>
    <w:p w:rsidR="009B379D" w:rsidRPr="009B379D" w:rsidRDefault="00C834B5" w:rsidP="009B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hyperlink r:id="rId8" w:history="1">
        <w:r w:rsidR="009B379D" w:rsidRPr="009B379D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ru-RU"/>
          </w:rPr>
          <w:t>E-mail^amo.ozernoe@mail.ru</w:t>
        </w:r>
      </w:hyperlink>
    </w:p>
    <w:p w:rsidR="009B379D" w:rsidRPr="009B379D" w:rsidRDefault="009B379D" w:rsidP="009B379D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B379D" w:rsidRPr="009B379D" w:rsidRDefault="009B379D" w:rsidP="009B379D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9B379D" w:rsidRPr="009B379D" w:rsidRDefault="004175C4" w:rsidP="009B379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081D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B379D"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B379D" w:rsidRPr="009B379D" w:rsidRDefault="009B379D" w:rsidP="009B37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175C4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ноября</w:t>
      </w: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2022 год</w:t>
      </w:r>
      <w:r w:rsidR="00CC127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9B3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</w:t>
      </w:r>
      <w:r w:rsidRPr="009B379D">
        <w:rPr>
          <w:rFonts w:ascii="Times New Roman" w:eastAsia="Times New Roman" w:hAnsi="Times New Roman" w:cs="Times New Roman"/>
          <w:sz w:val="24"/>
          <w:szCs w:val="20"/>
          <w:lang w:eastAsia="ru-RU"/>
        </w:rPr>
        <w:t>п.Озерный</w:t>
      </w:r>
    </w:p>
    <w:p w:rsidR="009B379D" w:rsidRPr="009B379D" w:rsidRDefault="009B379D" w:rsidP="009B379D">
      <w:pPr>
        <w:spacing w:after="0" w:line="240" w:lineRule="exact"/>
        <w:ind w:right="538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B379D" w:rsidRPr="009B379D" w:rsidRDefault="009B379D" w:rsidP="009B3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B37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proofErr w:type="gramStart"/>
      <w:r w:rsidRPr="009B37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</w:t>
      </w:r>
      <w:proofErr w:type="gramEnd"/>
      <w:r w:rsidRPr="009B37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сборах</w:t>
      </w:r>
    </w:p>
    <w:p w:rsidR="009B379D" w:rsidRPr="009B379D" w:rsidRDefault="009B379D" w:rsidP="009B3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B379D" w:rsidRDefault="009B379D" w:rsidP="009B37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В соответствии </w:t>
      </w:r>
      <w:r w:rsidRPr="009B379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9" w:history="1">
        <w:r w:rsidRPr="009B379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Налоговым кодексом Российской Федерации</w:t>
        </w:r>
      </w:hyperlink>
      <w:r w:rsidRPr="009B37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7D20K3" w:history="1">
        <w:r w:rsidRPr="009B379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</w:p>
    <w:p w:rsidR="009B379D" w:rsidRPr="009B379D" w:rsidRDefault="009B379D" w:rsidP="009B37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ПОСТАНОВЛЯЮ:</w:t>
      </w: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9B379D" w:rsidRPr="009B379D" w:rsidRDefault="009B379D" w:rsidP="009B37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прилагаемый </w:t>
      </w:r>
      <w:hyperlink r:id="rId11" w:anchor="1DQD6R7" w:history="1">
        <w:r w:rsidRPr="009B379D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  </w:r>
      </w:hyperlink>
      <w:r w:rsidRPr="009B3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79D" w:rsidRPr="009B379D" w:rsidRDefault="009B379D" w:rsidP="009B37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Разместить на официальном сайте муниципального образования сельского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я«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Озерное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9B379D" w:rsidRPr="009B379D" w:rsidRDefault="009B379D" w:rsidP="009B37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Настоящее постановление вступает в силу после его официального обнародования. </w:t>
      </w: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9B379D" w:rsidRP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9B379D" w:rsidRP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Pr="009B379D" w:rsidRDefault="009B379D" w:rsidP="009B379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Глава МО СП «Озерное»                                </w:t>
      </w:r>
      <w:proofErr w:type="spellStart"/>
      <w:r w:rsidRPr="009B3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Б.И.Панфилов</w:t>
      </w:r>
      <w:proofErr w:type="spellEnd"/>
    </w:p>
    <w:p w:rsid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Default="009B379D" w:rsidP="009B37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79D" w:rsidRPr="009B379D" w:rsidRDefault="009B379D" w:rsidP="009B379D">
      <w:pPr>
        <w:keepNext/>
        <w:keepLines/>
        <w:shd w:val="clear" w:color="auto" w:fill="FFFFFF"/>
        <w:spacing w:after="0"/>
        <w:jc w:val="right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</w:pPr>
      <w:r w:rsidRPr="009B379D"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  <w:lastRenderedPageBreak/>
        <w:t> </w:t>
      </w:r>
      <w:proofErr w:type="gramStart"/>
      <w:r w:rsidRPr="009B379D"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  <w:t>Утвержден</w:t>
      </w:r>
      <w:proofErr w:type="gramEnd"/>
      <w:r w:rsidRPr="009B379D"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  <w:br/>
        <w:t>     постановлением МО СП «Озерное»</w:t>
      </w:r>
    </w:p>
    <w:p w:rsidR="009B379D" w:rsidRPr="009B379D" w:rsidRDefault="004175C4" w:rsidP="009B379D">
      <w:pPr>
        <w:keepNext/>
        <w:keepLines/>
        <w:shd w:val="clear" w:color="auto" w:fill="FFFFFF"/>
        <w:spacing w:after="0"/>
        <w:jc w:val="right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  <w:t>     от 18</w:t>
      </w:r>
      <w:r w:rsidR="009B379D" w:rsidRPr="009B379D"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  <w:t xml:space="preserve">.11.2022г. N </w:t>
      </w:r>
      <w:r w:rsidR="00081D23">
        <w:rPr>
          <w:rFonts w:ascii="Times New Roman" w:eastAsiaTheme="majorEastAsia" w:hAnsi="Times New Roman" w:cs="Times New Roman"/>
          <w:b/>
          <w:bCs/>
          <w:color w:val="444444"/>
          <w:sz w:val="18"/>
          <w:szCs w:val="18"/>
        </w:rPr>
        <w:t>10</w:t>
      </w:r>
    </w:p>
    <w:p w:rsidR="009B379D" w:rsidRPr="009B379D" w:rsidRDefault="009B379D" w:rsidP="009B379D">
      <w:pPr>
        <w:keepNext/>
        <w:keepLines/>
        <w:shd w:val="clear" w:color="auto" w:fill="FFFFFF"/>
        <w:spacing w:after="0"/>
        <w:jc w:val="both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444444"/>
          <w:sz w:val="24"/>
          <w:szCs w:val="24"/>
        </w:rPr>
      </w:pPr>
    </w:p>
    <w:p w:rsidR="009B379D" w:rsidRDefault="009B379D" w:rsidP="009B3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B37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Административный регламент  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</w:p>
    <w:p w:rsidR="00CC127D" w:rsidRDefault="00CC127D" w:rsidP="009B3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C127D" w:rsidRDefault="00CC127D" w:rsidP="00CC12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CC127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Общие положения</w:t>
      </w:r>
    </w:p>
    <w:p w:rsidR="00CC127D" w:rsidRDefault="00CC127D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1.1.Настоящий административный регламент по предоставлении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– Административный регламент)</w:t>
      </w:r>
      <w:r w:rsidR="00CF4605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– определяет стандарт, состав, сроки и последовательность действий (административных процедур) муниципального образования сельского поселения «Озерное»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</w:t>
      </w:r>
      <w:proofErr w:type="gramEnd"/>
      <w:r w:rsidR="00CF4605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сельского поселения по вопросам применения муниципальных правовых актов о налогах и сборах.</w:t>
      </w:r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CF4605" w:rsidRDefault="00CF4605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1.2.Перечень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F4605" w:rsidRDefault="00CF4605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Конституция Российской Федерации («Российская газета», 25.12.1993, №237);</w:t>
      </w:r>
    </w:p>
    <w:p w:rsidR="00CF4605" w:rsidRDefault="00CF4605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Налоговый кодекс Российской Федерации (часть первая) («Собрание законодательства Российской Федерации», 03.08.1998, № 31,ст.3824);</w:t>
      </w:r>
    </w:p>
    <w:p w:rsidR="00CF4605" w:rsidRDefault="00CF4605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D6372B" w:rsidRDefault="00CF4605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Статья 2 Федерального закона от 27.07.2010 №</w:t>
      </w:r>
      <w:r w:rsidR="00D6372B">
        <w:rPr>
          <w:rFonts w:ascii="Times New Roman" w:eastAsia="Times New Roman" w:hAnsi="Times New Roman" w:cs="Times New Roman"/>
          <w:bCs/>
          <w:color w:val="444444"/>
          <w:lang w:eastAsia="ru-RU"/>
        </w:rPr>
        <w:t>210-ФЗ «Об организации предоставления государственных и муниципальных услуг» («Российская газета», 30.07.2010, № 168).</w:t>
      </w:r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1.3.Описание заявителей.</w:t>
      </w:r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От имени заявителей, про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далее – уполномоченный представитель).</w:t>
      </w:r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1.4.Порядок информирования о правилах предоставления муниципальной услуги.</w:t>
      </w:r>
    </w:p>
    <w:p w:rsidR="00D6372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187E4B" w:rsidRDefault="00D6372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Заявления о предоставлении муниципальной услуги направляются непосредственно через администрацию сельского поселения</w:t>
      </w:r>
      <w:r w:rsidR="00187E4B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, многофункциональные центры предоставления государственных и муниципальных услуг (далее – МФЦ), либо посредством электронной почты: </w:t>
      </w:r>
      <w:hyperlink r:id="rId12" w:history="1">
        <w:r w:rsidR="00187E4B" w:rsidRPr="00AF444F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amo</w:t>
        </w:r>
        <w:r w:rsidR="00187E4B" w:rsidRPr="00AF444F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.</w:t>
        </w:r>
        <w:r w:rsidR="00187E4B" w:rsidRPr="00AF444F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ozernoe</w:t>
        </w:r>
        <w:r w:rsidR="00187E4B" w:rsidRPr="00AF444F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@</w:t>
        </w:r>
        <w:r w:rsidR="00187E4B" w:rsidRPr="00AF444F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mail</w:t>
        </w:r>
        <w:r w:rsidR="00187E4B" w:rsidRPr="00AF444F">
          <w:rPr>
            <w:rStyle w:val="a6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="00187E4B" w:rsidRPr="00AF444F">
          <w:rPr>
            <w:rStyle w:val="a6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  <w:r w:rsidR="00187E4B" w:rsidRPr="00187E4B">
        <w:rPr>
          <w:rFonts w:ascii="Times New Roman" w:eastAsia="Times New Roman" w:hAnsi="Times New Roman" w:cs="Times New Roman"/>
          <w:bCs/>
          <w:color w:val="444444"/>
          <w:lang w:eastAsia="ru-RU"/>
        </w:rPr>
        <w:t>.</w:t>
      </w:r>
    </w:p>
    <w:p w:rsidR="004A49D7" w:rsidRDefault="00187E4B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Администрация сельского поселения расположена по адресу: 671445, Республика Бурятия, Еравнинский район, п.Озерный, ул.Озерная 2</w:t>
      </w:r>
      <w:r w:rsidR="004A49D7">
        <w:rPr>
          <w:rFonts w:ascii="Times New Roman" w:eastAsia="Times New Roman" w:hAnsi="Times New Roman" w:cs="Times New Roman"/>
          <w:bCs/>
          <w:color w:val="444444"/>
          <w:lang w:eastAsia="ru-RU"/>
        </w:rPr>
        <w:t>.</w:t>
      </w:r>
    </w:p>
    <w:p w:rsidR="004A49D7" w:rsidRDefault="004A49D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с понедельника до пятницы с 8.30 до 17.00 часов, перерыв с 12.30 до 17.00 часов.</w:t>
      </w:r>
    </w:p>
    <w:p w:rsidR="004A49D7" w:rsidRDefault="004A49D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08.30 до 16.00 часов, перерыв с 12.30 до 14.00 часов.</w:t>
      </w:r>
    </w:p>
    <w:p w:rsidR="004A49D7" w:rsidRDefault="004A49D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Телефон: 89915410401.</w:t>
      </w:r>
    </w:p>
    <w:p w:rsidR="004A49D7" w:rsidRDefault="004A49D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FE3037" w:rsidRDefault="004A49D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444444"/>
          <w:lang w:val="en-US" w:eastAsia="ru-RU"/>
        </w:rPr>
        <w:t>www</w:t>
      </w:r>
      <w:r w:rsidRPr="004A49D7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lang w:val="en-US" w:eastAsia="ru-RU"/>
        </w:rPr>
        <w:t>gosuslugi</w:t>
      </w:r>
      <w:proofErr w:type="spellEnd"/>
      <w:r w:rsidRPr="004A49D7">
        <w:rPr>
          <w:rFonts w:ascii="Times New Roman" w:eastAsia="Times New Roman" w:hAnsi="Times New Roman" w:cs="Times New Roman"/>
          <w:bCs/>
          <w:color w:val="44444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lang w:val="en-US" w:eastAsia="ru-RU"/>
        </w:rPr>
        <w:t>ru</w:t>
      </w:r>
      <w:proofErr w:type="spellEnd"/>
      <w:r w:rsidRPr="004A49D7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Единый Портал государственных и муниципальных услуг (функций) Российской Федерации</w:t>
      </w:r>
      <w:r w:rsidR="00FE3037">
        <w:rPr>
          <w:rFonts w:ascii="Times New Roman" w:eastAsia="Times New Roman" w:hAnsi="Times New Roman" w:cs="Times New Roman"/>
          <w:bCs/>
          <w:color w:val="444444"/>
          <w:lang w:eastAsia="ru-RU"/>
        </w:rPr>
        <w:t>.</w:t>
      </w: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1.5.Порядок получения информации по вопросам предоставления муниципальной услуги.</w:t>
      </w: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Информация о процедуре предоставления муниципальной услуги может быть поручена:</w:t>
      </w: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-непосредственно при личном обращении;</w:t>
      </w: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-с использованием средств почтовой, телефонной связи и электронной почты;</w:t>
      </w: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-посредством размещения  информации на официальном сайте администрации;</w:t>
      </w: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-с информационного стенда администрации сельского поселения.</w:t>
      </w:r>
    </w:p>
    <w:p w:rsidR="00FE3037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41B5C" w:rsidRDefault="00FE303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</w:t>
      </w:r>
      <w:r w:rsidR="00D41B5C">
        <w:rPr>
          <w:rFonts w:ascii="Times New Roman" w:eastAsia="Times New Roman" w:hAnsi="Times New Roman" w:cs="Times New Roman"/>
          <w:bCs/>
          <w:color w:val="444444"/>
          <w:lang w:eastAsia="ru-RU"/>
        </w:rPr>
        <w:t>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1B56C4" w:rsidRDefault="002B7590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сельского поселения, принявшего телефонный звонок.</w:t>
      </w:r>
      <w:proofErr w:type="gramEnd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В случае невозможности специалиста, принявшего звонок, самостоятельно ответить на поставленные вопросы</w:t>
      </w:r>
      <w:r w:rsidR="00634AC4">
        <w:rPr>
          <w:rFonts w:ascii="Times New Roman" w:eastAsia="Times New Roman" w:hAnsi="Times New Roman" w:cs="Times New Roman"/>
          <w:bCs/>
          <w:color w:val="444444"/>
          <w:lang w:eastAsia="ru-RU"/>
        </w:rPr>
        <w:t>, телефонный звонок переадресовывается (переводится) другому</w:t>
      </w:r>
      <w:r w:rsidR="00435E24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 должностному лицу или же </w:t>
      </w:r>
      <w:r w:rsidR="001B56C4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обратившемуся сообщается телефонный номер, по которому можно получить необходимую информацию.</w:t>
      </w: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1.5.1.Порядок, форма и место размещения информации по вопросам предоставления муниципальной услуги.</w:t>
      </w: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Информационный стенд администрации сельского поселения, муниципальные,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B56C4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774EA7" w:rsidRDefault="001B56C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</w:t>
      </w:r>
      <w:r w:rsidR="00774EA7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в электронной форме;</w:t>
      </w:r>
    </w:p>
    <w:p w:rsidR="00A360E4" w:rsidRDefault="00774EA7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A360E4" w:rsidRDefault="00A360E4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CF4605" w:rsidRDefault="00A360E4" w:rsidP="00A360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Стандарт предоставления муниципальной услуги</w:t>
      </w:r>
    </w:p>
    <w:p w:rsidR="00A360E4" w:rsidRDefault="00A360E4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A360E4">
        <w:rPr>
          <w:rFonts w:ascii="Times New Roman" w:eastAsia="Times New Roman" w:hAnsi="Times New Roman" w:cs="Times New Roman"/>
          <w:bCs/>
          <w:color w:val="44444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 (далее – муниципальная услуга).</w:t>
      </w:r>
    </w:p>
    <w:p w:rsidR="00A360E4" w:rsidRDefault="00A360E4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A360E4" w:rsidRDefault="00A360E4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2.2.Наименование администрации сельского поселения, предоставляющей муниципальную услугу.</w:t>
      </w:r>
    </w:p>
    <w:p w:rsidR="00A360E4" w:rsidRDefault="00A360E4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Муниципальную услугу предоставляет специалист администрации сельского поселения (далее – специалист администрации).</w:t>
      </w:r>
    </w:p>
    <w:p w:rsidR="00A360E4" w:rsidRDefault="00A360E4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A360E4" w:rsidRDefault="00A360E4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2.3.Результат предоставления муниципальной услуги.</w:t>
      </w:r>
    </w:p>
    <w:p w:rsidR="00A360E4" w:rsidRDefault="00A360E4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Результатом </w:t>
      </w:r>
      <w:r w:rsidR="00670A2E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предоставления муниципальной услуги является </w:t>
      </w:r>
      <w:proofErr w:type="gramStart"/>
      <w:r w:rsidR="00670A2E">
        <w:rPr>
          <w:rFonts w:ascii="Times New Roman" w:eastAsia="Times New Roman" w:hAnsi="Times New Roman" w:cs="Times New Roman"/>
          <w:bCs/>
          <w:color w:val="444444"/>
          <w:lang w:eastAsia="ru-RU"/>
        </w:rPr>
        <w:t>письменное</w:t>
      </w:r>
      <w:proofErr w:type="gramEnd"/>
      <w:r w:rsidR="00670A2E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разъяснения по вопросам применения муниципальных правовых актов о налогах и сборах.</w:t>
      </w:r>
    </w:p>
    <w:p w:rsidR="00670A2E" w:rsidRDefault="00670A2E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670A2E" w:rsidRDefault="00670A2E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2.4.Срок предоставления муниципальной услуги.</w:t>
      </w:r>
    </w:p>
    <w:p w:rsidR="00670A2E" w:rsidRDefault="00670A2E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2.4.1.Обращения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 соответствующего обращения. По решению руководителя</w:t>
      </w:r>
      <w:r w:rsidR="00115EB8">
        <w:rPr>
          <w:rFonts w:ascii="Times New Roman" w:eastAsia="Times New Roman" w:hAnsi="Times New Roman" w:cs="Times New Roman"/>
          <w:bCs/>
          <w:color w:val="444444"/>
          <w:lang w:eastAsia="ru-RU"/>
        </w:rPr>
        <w:t>,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115EB8" w:rsidRDefault="00115EB8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lastRenderedPageBreak/>
        <w:t>2.4.2.Оснований для приостановления предоставления муниципальной услуги законодательством</w:t>
      </w:r>
      <w:r w:rsidR="00412272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Российской Федерации не предусмотрено.</w:t>
      </w:r>
    </w:p>
    <w:p w:rsidR="00412272" w:rsidRDefault="00412272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12272" w:rsidRDefault="00412272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412272" w:rsidRDefault="00412272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2.5.Правовые основания для предоставления муниципальной услуги.</w:t>
      </w:r>
    </w:p>
    <w:p w:rsidR="00412272" w:rsidRDefault="00412272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12272" w:rsidRDefault="00412272" w:rsidP="00A360E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412272" w:rsidRDefault="00412272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2.6.Исчерпывающий перечень документов (их копий), требуемых на основании соответствующих правовых актов для предоставления муниципальной услуги. </w:t>
      </w:r>
    </w:p>
    <w:p w:rsidR="00412272" w:rsidRDefault="00412272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2.6.1.Для предоставления муниципальной услуги заявитель (юридическое лицо, физическое лицо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– обращение).</w:t>
      </w:r>
    </w:p>
    <w:p w:rsidR="00412272" w:rsidRDefault="00412272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2.6.2.Перечень документов, необходимых для предоставления муниципальной услуги.</w:t>
      </w:r>
    </w:p>
    <w:p w:rsidR="00412272" w:rsidRDefault="00013231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</w:t>
      </w:r>
      <w:r w:rsidR="004830C4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 разъяснений по вопросам применения муниципальных правовых актов о налогах и сборах (далее – обращение) в письменной форме или в форме электронного документа.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2.6.3.Заявитель  в своем письменном обращении в обязательном порядке указывает: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почтовый адрес заявителя, по которому должен быть направлен ответ;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содержание обращения;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подпись лица;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дата обращения.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В случае необходимости в подтверждение своих доходов заявитель прилагает к письменному обращению документы и материалы либо их копии.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8594D" w:rsidRDefault="0088594D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2.6.5.Обращение, поступив</w:t>
      </w:r>
      <w:r w:rsidR="005B36D0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="005B36D0">
        <w:rPr>
          <w:rFonts w:ascii="Times New Roman" w:eastAsia="Times New Roman" w:hAnsi="Times New Roman" w:cs="Times New Roman"/>
          <w:bCs/>
          <w:color w:val="444444"/>
          <w:lang w:eastAsia="ru-RU"/>
        </w:rPr>
        <w:t>В обращении заявитель в обязательном</w:t>
      </w:r>
      <w:r w:rsidR="008E4D75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</w:t>
      </w:r>
      <w:r w:rsidR="000A6BF1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адрес, если ответ должен быть направлен в письменной форме.</w:t>
      </w:r>
      <w:proofErr w:type="gramEnd"/>
      <w:r w:rsidR="000A6BF1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0A6BF1" w:rsidRDefault="000A6BF1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A6BF1" w:rsidRDefault="000A6BF1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C1559" w:rsidRDefault="000A6BF1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2.6.7.</w:t>
      </w:r>
      <w:r w:rsidR="005C1559">
        <w:rPr>
          <w:rFonts w:ascii="Times New Roman" w:eastAsia="Times New Roman" w:hAnsi="Times New Roman" w:cs="Times New Roman"/>
          <w:bCs/>
          <w:color w:val="44444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C1559" w:rsidRDefault="005C155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Оснований для отказа в приеме документов, необходимых для предоставления администрацией сельского поселения муниципальной услуги законодательством Российской Федерации не предусмотрено.</w:t>
      </w:r>
    </w:p>
    <w:p w:rsidR="005C1559" w:rsidRDefault="005C155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5C1559" w:rsidRDefault="005C155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2.8.Исчерпывающий перечень оснований для отказа в предоставлении муниципальной услуги.</w:t>
      </w:r>
    </w:p>
    <w:p w:rsidR="005C1559" w:rsidRDefault="005C155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В предоставлении муниципальной услуги должно быть отказано в следующих случаях:</w:t>
      </w:r>
    </w:p>
    <w:p w:rsidR="005C1559" w:rsidRDefault="005C155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2.8.1.Если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фамилия гражданина, направившего обращение, или почтовый адрес, по которому должен быть направлен  ответ, ответ на обращение не дается.</w:t>
      </w:r>
    </w:p>
    <w:p w:rsidR="005C1559" w:rsidRDefault="005C155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2.8.2.Если текст письменного обращения не поддается прочтению, ответ не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>
        <w:rPr>
          <w:rFonts w:ascii="Times New Roman" w:eastAsia="Times New Roman" w:hAnsi="Times New Roman" w:cs="Times New Roman"/>
          <w:bCs/>
          <w:color w:val="444444"/>
          <w:lang w:eastAsia="ru-RU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40B81" w:rsidRDefault="005C155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2.8.3.Если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</w:t>
      </w:r>
      <w:r w:rsidR="00783047">
        <w:rPr>
          <w:rFonts w:ascii="Times New Roman" w:eastAsia="Times New Roman" w:hAnsi="Times New Roman" w:cs="Times New Roman"/>
          <w:bCs/>
          <w:color w:val="444444"/>
          <w:lang w:eastAsia="ru-RU"/>
        </w:rPr>
        <w:t>безосновательности очередного обращения и прекращении переписки с гражданином  по данному вопросу</w:t>
      </w:r>
      <w:proofErr w:type="gramEnd"/>
      <w:r w:rsidR="00783047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при условии</w:t>
      </w:r>
      <w:r w:rsidR="00276F0B">
        <w:rPr>
          <w:rFonts w:ascii="Times New Roman" w:eastAsia="Times New Roman" w:hAnsi="Times New Roman" w:cs="Times New Roman"/>
          <w:bCs/>
          <w:color w:val="444444"/>
          <w:lang w:eastAsia="ru-RU"/>
        </w:rPr>
        <w:t>, что указанное обращение и ранее направляемые обращения направлялись в один и тот же 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B81" w:rsidRDefault="00440B81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2.8.4.Если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0D98" w:rsidRDefault="00440B81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2.8.5.Если обращение содержит нецензурные либо оскорбительные выражения, угрозы жизни, здоровью и имуществу должностного лица, а также </w:t>
      </w:r>
      <w:r w:rsidR="002C4344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членов его семьи, вправе оставить обращение без ответа по существу поставленных в нем вопросов и сообщить гражданину, направившему </w:t>
      </w:r>
      <w:r w:rsidR="00250D98">
        <w:rPr>
          <w:rFonts w:ascii="Times New Roman" w:eastAsia="Times New Roman" w:hAnsi="Times New Roman" w:cs="Times New Roman"/>
          <w:bCs/>
          <w:color w:val="444444"/>
          <w:lang w:eastAsia="ru-RU"/>
        </w:rPr>
        <w:t>обращение, о недопустимости злоупотребления правом.</w:t>
      </w:r>
    </w:p>
    <w:p w:rsidR="002010EE" w:rsidRDefault="002010E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2.8.6.Основанием для отказа в рассмотрении обращений, поступивших в форме электронных сообщений, помимо оснований, указанных в пунктах 2.8.1 –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A828EE" w:rsidRDefault="002010E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2.8.7.Заявитель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</w:t>
      </w:r>
      <w:r w:rsidR="00A828EE">
        <w:rPr>
          <w:rFonts w:ascii="Times New Roman" w:eastAsia="Times New Roman" w:hAnsi="Times New Roman" w:cs="Times New Roman"/>
          <w:bCs/>
          <w:color w:val="444444"/>
          <w:lang w:eastAsia="ru-RU"/>
        </w:rPr>
        <w:t>не мог быть дан, в последующем были устранены.</w:t>
      </w:r>
    </w:p>
    <w:p w:rsidR="00A828EE" w:rsidRDefault="00A828E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3903EB" w:rsidRDefault="00A828E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2.9.Размер платы, взимаемой с заявителя при предоставлении муниципальной услуги.</w:t>
      </w: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Предоставление муниципальной услуги осуществляется на бесплатной основе.</w:t>
      </w: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Срок ожидания в очереди при подаче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2.11.Срок регистрации запроса заявителя о предоставлении муниципальной услуги.</w:t>
      </w: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Обращение подлежит обязательной регистрации в течение 1 дня с момента его поступления  в администрацию сельского поселения.</w:t>
      </w:r>
    </w:p>
    <w:p w:rsidR="003903EB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03648E" w:rsidRDefault="003903EB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="00311D0E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и перечнем документов, необходимых для предоставления каждой муниципальной услуги, в том числе к обеспечению доступности для инвалидов</w:t>
      </w:r>
      <w:r w:rsidR="0003648E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указанных объектов.</w:t>
      </w:r>
    </w:p>
    <w:p w:rsidR="0003648E" w:rsidRDefault="0003648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3648E" w:rsidRDefault="0003648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6B4066" w:rsidRDefault="0003648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</w:t>
      </w:r>
      <w:r w:rsidR="006B4066">
        <w:rPr>
          <w:rFonts w:ascii="Times New Roman" w:eastAsia="Times New Roman" w:hAnsi="Times New Roman" w:cs="Times New Roman"/>
          <w:bCs/>
          <w:color w:val="444444"/>
          <w:lang w:eastAsia="ru-RU"/>
        </w:rPr>
        <w:t>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образцы заполнения бланков заявлений;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бланки заявлений;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адреса, телефоны и время приема специалистов администрации;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часы приема специалистов администрации;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порядок обжалования действий (бездействий) и решений, принимаемых в ходе предоставления муниципальной услуги.</w:t>
      </w:r>
    </w:p>
    <w:p w:rsidR="006B4066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Места 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714179" w:rsidRDefault="006B40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714179" w:rsidRDefault="0071417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714179" w:rsidRDefault="0071417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Обеспечивается выход в информационно-телекоммуникационную сеть «Интернет».</w:t>
      </w:r>
    </w:p>
    <w:p w:rsidR="00714179" w:rsidRDefault="00714179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В целях обеспечения доступности для инвалидов в получении муниципальной услуги:</w:t>
      </w:r>
    </w:p>
    <w:p w:rsidR="00586BE5" w:rsidRDefault="00586BE5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кресла-коляски:</w:t>
      </w:r>
    </w:p>
    <w:p w:rsidR="00586BE5" w:rsidRDefault="00586BE5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86BE5" w:rsidRDefault="00586BE5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86BE5" w:rsidRDefault="00586BE5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лестницы, коридоры, холлы, кабинеты с достаточным освещением;</w:t>
      </w:r>
    </w:p>
    <w:p w:rsidR="00586BE5" w:rsidRDefault="00586BE5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половые покрытия с исключением кафельных полов и порогов;</w:t>
      </w:r>
    </w:p>
    <w:p w:rsidR="00586BE5" w:rsidRDefault="00586BE5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перила (поручни) вдоль стен для опоры при ходьбе по коридорам и лестницам;</w:t>
      </w:r>
    </w:p>
    <w:p w:rsidR="00854A66" w:rsidRDefault="00586BE5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современная оргтехника и телекоммуникацион</w:t>
      </w:r>
      <w:r w:rsidR="00854A66">
        <w:rPr>
          <w:rFonts w:ascii="Times New Roman" w:eastAsia="Times New Roman" w:hAnsi="Times New Roman" w:cs="Times New Roman"/>
          <w:bCs/>
          <w:color w:val="444444"/>
          <w:lang w:eastAsia="ru-RU"/>
        </w:rPr>
        <w:t>ные средства (компьютер, факсими</w:t>
      </w: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льная связь и т.п.);</w:t>
      </w:r>
      <w:r w:rsidR="006B4066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бактерицидные лампы;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стенды со  справочными материалами</w:t>
      </w:r>
      <w:r w:rsidR="006B4066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и графиком приема;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функционально удобная, подвергающаяся влажной обработке мебель;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2.13.Показатели доступности и качества муниципальной услуги: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наличие различных способов получения информации о предоставлении услуги;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устранение избыточных административных процедур и административных действий;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сокращение количества документов, представляемых заявителями;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сокращение срока предоставления муниципальной услуги;</w:t>
      </w:r>
    </w:p>
    <w:p w:rsidR="00854A66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профессиональная подготовка специалистов администрации, предоставляющих муниципальную услугу;</w:t>
      </w:r>
    </w:p>
    <w:p w:rsidR="00027490" w:rsidRDefault="00854A66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27490" w:rsidRDefault="00027490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EB13D7" w:rsidRDefault="00027490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2.15.</w:t>
      </w:r>
      <w:r w:rsidR="00EB13D7">
        <w:rPr>
          <w:rFonts w:ascii="Times New Roman" w:eastAsia="Times New Roman" w:hAnsi="Times New Roman" w:cs="Times New Roman"/>
          <w:bCs/>
          <w:color w:val="444444"/>
          <w:lang w:eastAsia="ru-RU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EB13D7" w:rsidRDefault="00EB13D7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EB13D7" w:rsidRDefault="00EB13D7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01BE" w:rsidRDefault="00EB13D7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возмож</w:t>
      </w:r>
      <w:r w:rsidR="003901BE">
        <w:rPr>
          <w:rFonts w:ascii="Times New Roman" w:eastAsia="Times New Roman" w:hAnsi="Times New Roman" w:cs="Times New Roman"/>
          <w:bCs/>
          <w:color w:val="444444"/>
          <w:lang w:eastAsia="ru-RU"/>
        </w:rPr>
        <w:t>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901BE" w:rsidRDefault="003901BE" w:rsidP="0041227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4DA4" w:rsidRDefault="003901BE" w:rsidP="00C834B5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lang w:eastAsia="ru-RU"/>
        </w:rPr>
        <w:t>- возможность для заявителя однократно направить запрос в МФЦ, при наличии МФЦ на территории сельского поселения, действующего по принципу «одного окна».</w:t>
      </w:r>
    </w:p>
    <w:p w:rsidR="00C834B5" w:rsidRDefault="00C834B5" w:rsidP="00C834B5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 процедур в электронной форме</w:t>
      </w:r>
    </w:p>
    <w:p w:rsidR="00274DA4" w:rsidRDefault="00274DA4" w:rsidP="00274DA4">
      <w:pPr>
        <w:spacing w:after="0"/>
        <w:jc w:val="center"/>
        <w:rPr>
          <w:rFonts w:ascii="Times New Roman" w:hAnsi="Times New Roman" w:cs="Times New Roman"/>
          <w:b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3.1.Последовательность административных процедур.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регистрация обращения;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обращения;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подготовка и направление ответа на обращение заявителю.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3.1.1.Прием и регистрация обращений.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подлежит обязательной регистрации в течение 1 дня с момента поступления в администрацию.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– 2.7 Административного регламента.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которые приобщается к обращению.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3.1.2.Рассмотрение обращений.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Прошедшие регистрацию письменные обращения передаются специалисту администрации.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определяет, относится ли к компетенции администрации рассмотрение поставленных в обращении вопросов;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 характер, сроки действий и сроки рассмотрения обращения;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  исполнителя поручения;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ставит исполнение поручений и рассмотрение обращения на контроль</w:t>
      </w:r>
      <w:r w:rsidR="00C834B5">
        <w:rPr>
          <w:rFonts w:ascii="Times New Roman" w:hAnsi="Times New Roman" w:cs="Times New Roman"/>
        </w:rPr>
        <w:t>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Подготовка и направление ответов на обращение.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администрации обеспечивает рассмотрение обращения и подготовку ответа в сроки, установленные п.2.4.1. Административного регламента.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администрации рассматривает поступившее заявление и оформляет письменное разъяснение.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 заявителя подписывает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 направляет адресату по почте либо вручает адресату лично в течение 1 рабочего дня с момента подписания.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 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Формы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и исполнением ответственными лицами положений Административного регламента.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4.3.Ответственность лиц за решения  и действия (бездействие), принимаемые (осуществляемые) в ходе исполнения муниципальной услуги.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4.4.Требования к порядку и формам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 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Досудебный (внесудебный)</w:t>
      </w:r>
      <w:r w:rsidR="00C834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порядок обжалования решений и действий (бездействий) органа, предоставляющего муниципальную услугу, МФЦ, а также их должностных лиц, муниципальных служащих, работников.</w:t>
      </w:r>
    </w:p>
    <w:p w:rsidR="00274DA4" w:rsidRDefault="00274DA4" w:rsidP="00274DA4">
      <w:pPr>
        <w:spacing w:after="0"/>
        <w:jc w:val="center"/>
        <w:rPr>
          <w:rFonts w:ascii="Times New Roman" w:hAnsi="Times New Roman" w:cs="Times New Roman"/>
          <w:b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5.1.Заявитель имеет право 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  <w:r>
        <w:rPr>
          <w:rFonts w:ascii="Times New Roman" w:hAnsi="Times New Roman" w:cs="Times New Roman"/>
          <w:b/>
        </w:rPr>
        <w:t xml:space="preserve"> 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  <w:b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 w:rsidRPr="00084025"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о предоставлении муниципальной услуги;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-требования у заявителя документов или информации либо осуществления действий, преставление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услуги, у заявителя;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Бурятия, муниципальными правовыми актами;</w:t>
      </w:r>
      <w:proofErr w:type="gramEnd"/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или порядка выдачи документов  по результатам предоставления муниципальной услуги;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Республики Бурятия, муниципальными правовыми актами;</w:t>
      </w:r>
      <w:proofErr w:type="gramEnd"/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5.3.Жалоба подается в письменной форме на бумажном носителе, в электронной форме в администрацию, МФЦ либо в соответствующий орган государственной власти, являющийся учредителем МФЦ.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5.3.1.Жалоба на решения и действия (бездействия) ответственных лиц администрации, подаются на имя главы администрации.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5.3.2.Жалоба на решения и действия (бездействия) работника МФЦ подается руководителю соответствующего МФЦ.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 w:rsidRPr="00F97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Жалоба на решения и действия (бездействия) МФЦ подается руководителю соответствующего органа государственной власти Республики Бурятия, являющемуся учредителем МФЦ.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5.4.Жалоба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5.5.Жалоба заявителя должна содержать: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фамилия,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 номер (номера) контактного телефона, адрес (адреса) электронной почты (при наличии) и почтовый адрес,  по которому должен быть направлен ответ заявителю;</w:t>
      </w:r>
      <w:proofErr w:type="gramEnd"/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5.6.Поступившая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5.7.По результатам рассмотрения жалобы глава сельского поселения принимает одно из следующих решений: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актами, а также в иных формах;</w:t>
      </w:r>
      <w:proofErr w:type="gramEnd"/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удовлетворении жалобы отказывается.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5.7.1.В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</w:rPr>
        <w:t>неудобства</w:t>
      </w:r>
      <w:proofErr w:type="gramEnd"/>
      <w:r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5.7.2.В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преступления, должностное лицо, работник, наделенные полномочиями по рассмотрению жалоб в соответствии с пунктом 5.6. настоящего раздела административного регламента, незамедлительно направляют имеющиеся материалы в органы прокуратуры.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5.9.Не позднее дня, следующего за днем принятия решения, указанного в пункте 5.7. настоящего 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5.10.Информация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официальной сайте администрации сельского поселения и информационных стендах.</w:t>
      </w:r>
      <w:proofErr w:type="gramEnd"/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Pr="00084025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4DA4" w:rsidRPr="00C02306" w:rsidRDefault="00274DA4" w:rsidP="00274DA4">
      <w:pPr>
        <w:spacing w:after="0"/>
        <w:jc w:val="both"/>
        <w:rPr>
          <w:rFonts w:ascii="Times New Roman" w:hAnsi="Times New Roman" w:cs="Times New Roman"/>
        </w:rPr>
      </w:pPr>
    </w:p>
    <w:p w:rsidR="00274DA4" w:rsidRPr="001865BF" w:rsidRDefault="00274DA4" w:rsidP="00274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4DA4" w:rsidRPr="00672C05" w:rsidRDefault="00274DA4" w:rsidP="00274DA4">
      <w:pPr>
        <w:jc w:val="both"/>
        <w:rPr>
          <w:rFonts w:ascii="Times New Roman" w:hAnsi="Times New Roman" w:cs="Times New Roman"/>
        </w:rPr>
      </w:pPr>
    </w:p>
    <w:p w:rsidR="00CF4605" w:rsidRPr="00CC127D" w:rsidRDefault="00CF4605" w:rsidP="00CC127D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lang w:eastAsia="ru-RU"/>
        </w:rPr>
      </w:pPr>
    </w:p>
    <w:p w:rsidR="009B379D" w:rsidRPr="009B379D" w:rsidRDefault="009B379D" w:rsidP="00CC12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9B379D" w:rsidRPr="009B379D" w:rsidRDefault="009B379D" w:rsidP="009B37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C127D" w:rsidRPr="009B379D" w:rsidRDefault="009B379D" w:rsidP="00CC127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br/>
      </w:r>
    </w:p>
    <w:p w:rsidR="009B379D" w:rsidRPr="009B379D" w:rsidRDefault="009B379D" w:rsidP="009B379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B379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B75A98" w:rsidRPr="00CC127D" w:rsidRDefault="00B75A98" w:rsidP="009B379D">
      <w:pPr>
        <w:spacing w:after="0"/>
        <w:rPr>
          <w:sz w:val="20"/>
          <w:szCs w:val="20"/>
        </w:rPr>
      </w:pPr>
    </w:p>
    <w:sectPr w:rsidR="00B75A98" w:rsidRPr="00CC127D" w:rsidSect="00274D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AB"/>
    <w:multiLevelType w:val="multilevel"/>
    <w:tmpl w:val="210052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9D"/>
    <w:rsid w:val="00013231"/>
    <w:rsid w:val="00027490"/>
    <w:rsid w:val="0003648E"/>
    <w:rsid w:val="00081D23"/>
    <w:rsid w:val="000A6BF1"/>
    <w:rsid w:val="00115EB8"/>
    <w:rsid w:val="00187E4B"/>
    <w:rsid w:val="001B56C4"/>
    <w:rsid w:val="002010EE"/>
    <w:rsid w:val="00250D98"/>
    <w:rsid w:val="00274DA4"/>
    <w:rsid w:val="00276F0B"/>
    <w:rsid w:val="002B7590"/>
    <w:rsid w:val="002C4344"/>
    <w:rsid w:val="00311D0E"/>
    <w:rsid w:val="00327623"/>
    <w:rsid w:val="00355581"/>
    <w:rsid w:val="003901BE"/>
    <w:rsid w:val="003903EB"/>
    <w:rsid w:val="00412272"/>
    <w:rsid w:val="004175C4"/>
    <w:rsid w:val="00435E24"/>
    <w:rsid w:val="00440B81"/>
    <w:rsid w:val="004830C4"/>
    <w:rsid w:val="004A49D7"/>
    <w:rsid w:val="00543BD6"/>
    <w:rsid w:val="00586BE5"/>
    <w:rsid w:val="005B36D0"/>
    <w:rsid w:val="005C1559"/>
    <w:rsid w:val="00634AC4"/>
    <w:rsid w:val="00670A2E"/>
    <w:rsid w:val="006B4066"/>
    <w:rsid w:val="00714179"/>
    <w:rsid w:val="00774EA7"/>
    <w:rsid w:val="00783047"/>
    <w:rsid w:val="00827E30"/>
    <w:rsid w:val="00854A66"/>
    <w:rsid w:val="0088594D"/>
    <w:rsid w:val="008E4D75"/>
    <w:rsid w:val="009B379D"/>
    <w:rsid w:val="00A06099"/>
    <w:rsid w:val="00A277F3"/>
    <w:rsid w:val="00A360E4"/>
    <w:rsid w:val="00A828EE"/>
    <w:rsid w:val="00B75A98"/>
    <w:rsid w:val="00C834B5"/>
    <w:rsid w:val="00CC127D"/>
    <w:rsid w:val="00CF4605"/>
    <w:rsid w:val="00D41B5C"/>
    <w:rsid w:val="00D6372B"/>
    <w:rsid w:val="00E07ED4"/>
    <w:rsid w:val="00EB13D7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2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2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5embukoz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mo.ozern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48647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B6DD-9E34-4FE7-9ABB-EC94A99B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2022-11-03T02:49:00Z</cp:lastPrinted>
  <dcterms:created xsi:type="dcterms:W3CDTF">2022-11-03T02:34:00Z</dcterms:created>
  <dcterms:modified xsi:type="dcterms:W3CDTF">2022-11-21T03:44:00Z</dcterms:modified>
</cp:coreProperties>
</file>